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2B05" w:rsidRPr="00C938B0" w:rsidRDefault="00F20ACB" w:rsidP="002426AF">
      <w:pPr>
        <w:jc w:val="center"/>
        <w:rPr>
          <w:rFonts w:ascii="Georgia" w:hAnsi="Georgia"/>
          <w:sz w:val="72"/>
          <w:szCs w:val="120"/>
          <w:lang w:val="en-US"/>
        </w:rPr>
      </w:pPr>
      <w:r>
        <w:rPr>
          <w:rFonts w:ascii="Georgia" w:hAnsi="Georgia"/>
          <w:noProof/>
          <w:sz w:val="72"/>
          <w:szCs w:val="120"/>
          <w:lang w:eastAsia="en-CA"/>
        </w:rPr>
        <mc:AlternateContent>
          <mc:Choice Requires="wps">
            <w:drawing>
              <wp:anchor distT="0" distB="0" distL="114300" distR="114300" simplePos="0" relativeHeight="251691008" behindDoc="0" locked="0" layoutInCell="1" allowOverlap="1">
                <wp:simplePos x="0" y="0"/>
                <wp:positionH relativeFrom="margin">
                  <wp:align>right</wp:align>
                </wp:positionH>
                <wp:positionV relativeFrom="paragraph">
                  <wp:posOffset>19050</wp:posOffset>
                </wp:positionV>
                <wp:extent cx="5876925" cy="8153400"/>
                <wp:effectExtent l="19050" t="19050" r="47625" b="38100"/>
                <wp:wrapNone/>
                <wp:docPr id="32" name="Rounded Rectangle 32"/>
                <wp:cNvGraphicFramePr/>
                <a:graphic xmlns:a="http://schemas.openxmlformats.org/drawingml/2006/main">
                  <a:graphicData uri="http://schemas.microsoft.com/office/word/2010/wordprocessingShape">
                    <wps:wsp>
                      <wps:cNvSpPr/>
                      <wps:spPr>
                        <a:xfrm>
                          <a:off x="0" y="0"/>
                          <a:ext cx="5876925" cy="8153400"/>
                        </a:xfrm>
                        <a:prstGeom prst="roundRect">
                          <a:avLst/>
                        </a:prstGeom>
                        <a:noFill/>
                        <a:ln w="57150">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A1863A" id="Rounded Rectangle 32" o:spid="_x0000_s1026" style="position:absolute;margin-left:411.55pt;margin-top:1.5pt;width:462.75pt;height:642pt;z-index:2516910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" filled="f" strokecolor="gray [1629]" strokeweight="4.5pt">
                <v:stroke joinstyle="miter"/>
                <w10:wrap anchorx="margin"/>
              </v:roundrect>
            </w:pict>
          </mc:Fallback>
        </mc:AlternateContent>
      </w:r>
      <w:r w:rsidR="002426AF" w:rsidRPr="00C938B0">
        <w:rPr>
          <w:rFonts w:ascii="Georgia" w:hAnsi="Georgia"/>
          <w:sz w:val="72"/>
          <w:szCs w:val="120"/>
          <w:lang w:val="en-US"/>
        </w:rPr>
        <w:br/>
      </w:r>
      <w:r w:rsidR="005C6CAA">
        <w:rPr>
          <w:rFonts w:ascii="Georgia" w:hAnsi="Georgia"/>
          <w:sz w:val="72"/>
          <w:szCs w:val="120"/>
          <w:lang w:val="en-US"/>
        </w:rPr>
        <w:br/>
      </w:r>
      <w:r w:rsidR="002426AF" w:rsidRPr="00C938B0">
        <w:rPr>
          <w:rFonts w:ascii="Georgia" w:hAnsi="Georgia"/>
          <w:sz w:val="72"/>
          <w:szCs w:val="120"/>
          <w:lang w:val="en-US"/>
        </w:rPr>
        <w:t xml:space="preserve">St. Mary’s </w:t>
      </w:r>
      <w:r w:rsidR="002426AF" w:rsidRPr="00C938B0">
        <w:rPr>
          <w:rFonts w:ascii="Georgia" w:hAnsi="Georgia"/>
          <w:sz w:val="72"/>
          <w:szCs w:val="120"/>
          <w:lang w:val="en-US"/>
        </w:rPr>
        <w:br/>
      </w:r>
      <w:proofErr w:type="gramStart"/>
      <w:r w:rsidR="002426AF" w:rsidRPr="00C938B0">
        <w:rPr>
          <w:rFonts w:ascii="Georgia" w:hAnsi="Georgia"/>
          <w:sz w:val="72"/>
          <w:szCs w:val="120"/>
          <w:lang w:val="en-US"/>
        </w:rPr>
        <w:t>Before</w:t>
      </w:r>
      <w:proofErr w:type="gramEnd"/>
      <w:r w:rsidR="002426AF" w:rsidRPr="00C938B0">
        <w:rPr>
          <w:rFonts w:ascii="Georgia" w:hAnsi="Georgia"/>
          <w:sz w:val="72"/>
          <w:szCs w:val="120"/>
          <w:lang w:val="en-US"/>
        </w:rPr>
        <w:t xml:space="preserve"> and After Care Program</w:t>
      </w:r>
    </w:p>
    <w:p w:rsidR="002426AF" w:rsidRPr="00C938B0" w:rsidRDefault="002426AF" w:rsidP="002426AF">
      <w:pPr>
        <w:jc w:val="center"/>
        <w:rPr>
          <w:rFonts w:ascii="Georgia" w:hAnsi="Georgia"/>
          <w:sz w:val="72"/>
          <w:szCs w:val="120"/>
          <w:lang w:val="en-US"/>
        </w:rPr>
      </w:pPr>
      <w:r w:rsidRPr="00C938B0">
        <w:rPr>
          <w:rFonts w:ascii="Georgia" w:hAnsi="Georgia"/>
          <w:sz w:val="72"/>
          <w:szCs w:val="120"/>
          <w:lang w:val="en-US"/>
        </w:rPr>
        <w:t xml:space="preserve">Parent </w:t>
      </w:r>
      <w:r w:rsidR="000433DE" w:rsidRPr="00C938B0">
        <w:rPr>
          <w:rFonts w:ascii="Georgia" w:hAnsi="Georgia"/>
          <w:sz w:val="72"/>
          <w:szCs w:val="120"/>
          <w:lang w:val="en-US"/>
        </w:rPr>
        <w:t>Handbook</w:t>
      </w:r>
    </w:p>
    <w:p w:rsidR="002426AF" w:rsidRDefault="002426AF" w:rsidP="002426AF">
      <w:pPr>
        <w:jc w:val="center"/>
        <w:rPr>
          <w:rFonts w:ascii="Georgia" w:hAnsi="Georgia"/>
          <w:sz w:val="120"/>
          <w:szCs w:val="120"/>
          <w:lang w:val="en-US"/>
        </w:rPr>
      </w:pPr>
      <w:r w:rsidRPr="002426AF">
        <w:rPr>
          <w:rFonts w:ascii="Georgia" w:hAnsi="Georgia"/>
          <w:noProof/>
          <w:sz w:val="120"/>
          <w:szCs w:val="120"/>
          <w:lang w:eastAsia="en-CA"/>
        </w:rPr>
        <w:drawing>
          <wp:inline distT="0" distB="0" distL="0" distR="0">
            <wp:extent cx="1899904" cy="1438275"/>
            <wp:effectExtent l="0" t="0" r="0" b="0"/>
            <wp:docPr id="1" name="Picture 1" descr="C:\Users\Kerri\Desktop\logoblankb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erri\Desktop\logoblankbg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09196" cy="1445309"/>
                    </a:xfrm>
                    <a:prstGeom prst="rect">
                      <a:avLst/>
                    </a:prstGeom>
                    <a:noFill/>
                    <a:ln>
                      <a:noFill/>
                    </a:ln>
                  </pic:spPr>
                </pic:pic>
              </a:graphicData>
            </a:graphic>
          </wp:inline>
        </w:drawing>
      </w:r>
    </w:p>
    <w:p w:rsidR="0000543B" w:rsidRDefault="0000543B" w:rsidP="007867B5">
      <w:pPr>
        <w:spacing w:line="360" w:lineRule="auto"/>
        <w:rPr>
          <w:rFonts w:ascii="Corbel" w:hAnsi="Corbel"/>
          <w:b/>
          <w:sz w:val="24"/>
          <w:szCs w:val="24"/>
          <w:lang w:val="en-US"/>
        </w:rPr>
        <w:sectPr w:rsidR="0000543B">
          <w:pgSz w:w="12240" w:h="15840"/>
          <w:pgMar w:top="1440" w:right="1440" w:bottom="1440" w:left="1440" w:header="708" w:footer="708" w:gutter="0"/>
          <w:cols w:space="708"/>
          <w:docGrid w:linePitch="360"/>
        </w:sectPr>
      </w:pPr>
    </w:p>
    <w:p w:rsidR="007867B5" w:rsidRPr="006B5EC6" w:rsidRDefault="007867B5" w:rsidP="007867B5">
      <w:pPr>
        <w:spacing w:line="360" w:lineRule="auto"/>
        <w:rPr>
          <w:rFonts w:ascii="Corbel" w:hAnsi="Corbel"/>
          <w:b/>
          <w:color w:val="000000" w:themeColor="text1"/>
          <w:sz w:val="24"/>
          <w:szCs w:val="24"/>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6B5EC6" w:rsidRPr="006B5EC6" w:rsidTr="00C938B0">
        <w:tc>
          <w:tcPr>
            <w:tcW w:w="9350" w:type="dxa"/>
          </w:tcPr>
          <w:p w:rsidR="007867B5" w:rsidRPr="006B5EC6" w:rsidRDefault="0000543B" w:rsidP="007867B5">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T</w:t>
            </w:r>
            <w:r w:rsidR="007867B5" w:rsidRPr="006B5EC6">
              <w:rPr>
                <w:rFonts w:ascii="Corbel" w:hAnsi="Corbel"/>
                <w:b/>
                <w:color w:val="000000" w:themeColor="text1"/>
                <w:sz w:val="24"/>
                <w:szCs w:val="24"/>
                <w:lang w:val="en-US"/>
              </w:rPr>
              <w:t>able of Contents</w:t>
            </w:r>
          </w:p>
        </w:tc>
      </w:tr>
      <w:tr w:rsidR="006B5EC6" w:rsidRPr="006B5EC6" w:rsidTr="00C938B0">
        <w:tc>
          <w:tcPr>
            <w:tcW w:w="9350" w:type="dxa"/>
          </w:tcPr>
          <w:p w:rsidR="007867B5" w:rsidRPr="006B5EC6" w:rsidRDefault="007867B5"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Introduction……………………………………………………………………………………</w:t>
            </w:r>
            <w:r w:rsidR="006B5EC6">
              <w:rPr>
                <w:rFonts w:ascii="Corbel" w:hAnsi="Corbel"/>
                <w:b/>
                <w:color w:val="000000" w:themeColor="text1"/>
                <w:sz w:val="24"/>
                <w:szCs w:val="24"/>
                <w:lang w:val="en-US"/>
              </w:rPr>
              <w:t>1</w:t>
            </w:r>
            <w:r w:rsidRPr="006B5EC6">
              <w:rPr>
                <w:rFonts w:ascii="Corbel" w:hAnsi="Corbel"/>
                <w:b/>
                <w:color w:val="000000" w:themeColor="text1"/>
                <w:sz w:val="24"/>
                <w:szCs w:val="24"/>
                <w:lang w:val="en-US"/>
              </w:rPr>
              <w:t xml:space="preserve"> </w:t>
            </w:r>
          </w:p>
        </w:tc>
      </w:tr>
      <w:tr w:rsidR="006B5EC6" w:rsidRPr="006B5EC6" w:rsidTr="00C938B0">
        <w:tc>
          <w:tcPr>
            <w:tcW w:w="9350" w:type="dxa"/>
          </w:tcPr>
          <w:p w:rsidR="007867B5" w:rsidRPr="006B5EC6" w:rsidRDefault="007867B5"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Bookings</w:t>
            </w:r>
            <w:r w:rsidR="00F45764" w:rsidRPr="006B5EC6">
              <w:rPr>
                <w:rFonts w:ascii="Corbel" w:hAnsi="Corbel"/>
                <w:b/>
                <w:color w:val="000000" w:themeColor="text1"/>
                <w:sz w:val="24"/>
                <w:szCs w:val="24"/>
                <w:lang w:val="en-US"/>
              </w:rPr>
              <w:t xml:space="preserve"> &amp; Payments</w:t>
            </w:r>
            <w:r w:rsidRPr="006B5EC6">
              <w:rPr>
                <w:rFonts w:ascii="Corbel" w:hAnsi="Corbel"/>
                <w:b/>
                <w:color w:val="000000" w:themeColor="text1"/>
                <w:sz w:val="24"/>
                <w:szCs w:val="24"/>
                <w:lang w:val="en-US"/>
              </w:rPr>
              <w:t>……………………………………………………………………….</w:t>
            </w:r>
            <w:r w:rsidR="006B5EC6">
              <w:rPr>
                <w:rFonts w:ascii="Corbel" w:hAnsi="Corbel"/>
                <w:b/>
                <w:color w:val="000000" w:themeColor="text1"/>
                <w:sz w:val="24"/>
                <w:szCs w:val="24"/>
                <w:lang w:val="en-US"/>
              </w:rPr>
              <w:t>2</w:t>
            </w:r>
          </w:p>
        </w:tc>
      </w:tr>
      <w:tr w:rsidR="006B5EC6" w:rsidRPr="006B5EC6" w:rsidTr="00C938B0">
        <w:tc>
          <w:tcPr>
            <w:tcW w:w="9350" w:type="dxa"/>
          </w:tcPr>
          <w:p w:rsidR="007867B5" w:rsidRPr="006B5EC6" w:rsidRDefault="005C6CAA" w:rsidP="005C6CAA">
            <w:pPr>
              <w:spacing w:line="360" w:lineRule="auto"/>
              <w:rPr>
                <w:rFonts w:ascii="Corbel" w:hAnsi="Corbel"/>
                <w:b/>
                <w:color w:val="000000" w:themeColor="text1"/>
                <w:sz w:val="24"/>
                <w:szCs w:val="24"/>
                <w:lang w:val="en-US"/>
              </w:rPr>
            </w:pPr>
            <w:r>
              <w:rPr>
                <w:rFonts w:ascii="Corbel" w:hAnsi="Corbel"/>
                <w:b/>
                <w:color w:val="000000" w:themeColor="text1"/>
                <w:sz w:val="24"/>
                <w:szCs w:val="24"/>
                <w:lang w:val="en-US"/>
              </w:rPr>
              <w:t>Holidays and Professional Development Days…</w:t>
            </w:r>
            <w:r w:rsidR="006B5EC6">
              <w:rPr>
                <w:rFonts w:ascii="Corbel" w:hAnsi="Corbel"/>
                <w:b/>
                <w:color w:val="000000" w:themeColor="text1"/>
                <w:sz w:val="24"/>
                <w:szCs w:val="24"/>
                <w:lang w:val="en-US"/>
              </w:rPr>
              <w:t>………………………………………3</w:t>
            </w:r>
          </w:p>
        </w:tc>
      </w:tr>
      <w:tr w:rsidR="006B5EC6" w:rsidRPr="006B5EC6" w:rsidTr="00C938B0">
        <w:tc>
          <w:tcPr>
            <w:tcW w:w="9350" w:type="dxa"/>
          </w:tcPr>
          <w:p w:rsidR="007867B5" w:rsidRPr="006B5EC6" w:rsidRDefault="007867B5" w:rsidP="007867B5">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Program informati</w:t>
            </w:r>
            <w:r w:rsidR="006B5EC6">
              <w:rPr>
                <w:rFonts w:ascii="Corbel" w:hAnsi="Corbel"/>
                <w:b/>
                <w:color w:val="000000" w:themeColor="text1"/>
                <w:sz w:val="24"/>
                <w:szCs w:val="24"/>
                <w:lang w:val="en-US"/>
              </w:rPr>
              <w:t>on………………………………………………………………………..4</w:t>
            </w:r>
          </w:p>
        </w:tc>
      </w:tr>
      <w:tr w:rsidR="006B5EC6" w:rsidRPr="006B5EC6" w:rsidTr="00C938B0">
        <w:tc>
          <w:tcPr>
            <w:tcW w:w="9350" w:type="dxa"/>
          </w:tcPr>
          <w:p w:rsidR="007867B5" w:rsidRPr="006B5EC6" w:rsidRDefault="007867B5" w:rsidP="007867B5">
            <w:pPr>
              <w:spacing w:line="360" w:lineRule="auto"/>
              <w:rPr>
                <w:rFonts w:ascii="Corbel" w:hAnsi="Corbel"/>
                <w:b/>
                <w:color w:val="000000" w:themeColor="text1"/>
                <w:sz w:val="24"/>
                <w:szCs w:val="24"/>
                <w:lang w:val="en-US"/>
              </w:rPr>
            </w:pPr>
            <w:proofErr w:type="spellStart"/>
            <w:r w:rsidRPr="006B5EC6">
              <w:rPr>
                <w:rFonts w:ascii="Corbel" w:hAnsi="Corbel"/>
                <w:b/>
                <w:color w:val="000000" w:themeColor="text1"/>
                <w:sz w:val="24"/>
                <w:szCs w:val="24"/>
                <w:lang w:val="en-US"/>
              </w:rPr>
              <w:t>Behaviour</w:t>
            </w:r>
            <w:proofErr w:type="spellEnd"/>
            <w:r w:rsidRPr="006B5EC6">
              <w:rPr>
                <w:rFonts w:ascii="Corbel" w:hAnsi="Corbel"/>
                <w:b/>
                <w:color w:val="000000" w:themeColor="text1"/>
                <w:sz w:val="24"/>
                <w:szCs w:val="24"/>
                <w:lang w:val="en-US"/>
              </w:rPr>
              <w:t xml:space="preserve"> Guidance P</w:t>
            </w:r>
            <w:r w:rsidR="006B5EC6">
              <w:rPr>
                <w:rFonts w:ascii="Corbel" w:hAnsi="Corbel"/>
                <w:b/>
                <w:color w:val="000000" w:themeColor="text1"/>
                <w:sz w:val="24"/>
                <w:szCs w:val="24"/>
                <w:lang w:val="en-US"/>
              </w:rPr>
              <w:t>rocedure……………………………………………………………5</w:t>
            </w:r>
          </w:p>
        </w:tc>
      </w:tr>
      <w:tr w:rsidR="006B5EC6" w:rsidRPr="006B5EC6" w:rsidTr="00C938B0">
        <w:tc>
          <w:tcPr>
            <w:tcW w:w="9350" w:type="dxa"/>
          </w:tcPr>
          <w:p w:rsidR="00B64B0C" w:rsidRPr="006B5EC6" w:rsidRDefault="00B64B0C" w:rsidP="007867B5">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w:t>
            </w:r>
            <w:r w:rsidR="006B5EC6">
              <w:rPr>
                <w:rFonts w:ascii="Corbel" w:hAnsi="Corbel"/>
                <w:b/>
                <w:color w:val="000000" w:themeColor="text1"/>
                <w:sz w:val="24"/>
                <w:szCs w:val="24"/>
                <w:lang w:val="en-US"/>
              </w:rPr>
              <w:t>…………………………………………………………………………………6</w:t>
            </w:r>
          </w:p>
        </w:tc>
      </w:tr>
      <w:tr w:rsidR="006B5EC6" w:rsidRPr="006B5EC6" w:rsidTr="00C938B0">
        <w:tc>
          <w:tcPr>
            <w:tcW w:w="9350" w:type="dxa"/>
          </w:tcPr>
          <w:p w:rsidR="007867B5" w:rsidRPr="006B5EC6" w:rsidRDefault="007867B5" w:rsidP="007867B5">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Communications Plan………………………………………………………………………</w:t>
            </w:r>
            <w:r w:rsidR="006B5EC6">
              <w:rPr>
                <w:rFonts w:ascii="Corbel" w:hAnsi="Corbel"/>
                <w:b/>
                <w:color w:val="000000" w:themeColor="text1"/>
                <w:sz w:val="24"/>
                <w:szCs w:val="24"/>
                <w:lang w:val="en-US"/>
              </w:rPr>
              <w:t>.7</w:t>
            </w:r>
          </w:p>
        </w:tc>
      </w:tr>
      <w:tr w:rsidR="006B5EC6" w:rsidRPr="006B5EC6" w:rsidTr="00C938B0">
        <w:tc>
          <w:tcPr>
            <w:tcW w:w="9350" w:type="dxa"/>
          </w:tcPr>
          <w:p w:rsidR="00B64B0C" w:rsidRPr="006B5EC6" w:rsidRDefault="00B64B0C" w:rsidP="007867B5">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w:t>
            </w:r>
            <w:r w:rsidR="006B5EC6">
              <w:rPr>
                <w:rFonts w:ascii="Corbel" w:hAnsi="Corbel"/>
                <w:b/>
                <w:color w:val="000000" w:themeColor="text1"/>
                <w:sz w:val="24"/>
                <w:szCs w:val="24"/>
                <w:lang w:val="en-US"/>
              </w:rPr>
              <w:t>…………………………………………………………………………………8</w:t>
            </w:r>
          </w:p>
        </w:tc>
      </w:tr>
      <w:tr w:rsidR="006B5EC6" w:rsidRPr="006B5EC6" w:rsidTr="00C938B0">
        <w:tc>
          <w:tcPr>
            <w:tcW w:w="9350" w:type="dxa"/>
          </w:tcPr>
          <w:p w:rsidR="007867B5" w:rsidRPr="006B5EC6" w:rsidRDefault="00B64B0C" w:rsidP="007867B5">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 xml:space="preserve">Appendix A - Medical Administration </w:t>
            </w:r>
            <w:r w:rsidR="006B5EC6">
              <w:rPr>
                <w:rFonts w:ascii="Corbel" w:hAnsi="Corbel"/>
                <w:b/>
                <w:color w:val="000000" w:themeColor="text1"/>
                <w:sz w:val="24"/>
                <w:szCs w:val="24"/>
                <w:lang w:val="en-US"/>
              </w:rPr>
              <w:t>Permission form……....…………………….9</w:t>
            </w:r>
          </w:p>
        </w:tc>
      </w:tr>
      <w:tr w:rsidR="006B5EC6" w:rsidRPr="006B5EC6" w:rsidTr="00C938B0">
        <w:tc>
          <w:tcPr>
            <w:tcW w:w="9350" w:type="dxa"/>
          </w:tcPr>
          <w:p w:rsidR="007867B5" w:rsidRPr="006B5EC6" w:rsidRDefault="00B64B0C"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 xml:space="preserve">Appendix B - </w:t>
            </w:r>
            <w:r w:rsidR="007867B5" w:rsidRPr="006B5EC6">
              <w:rPr>
                <w:rFonts w:ascii="Corbel" w:hAnsi="Corbel"/>
                <w:b/>
                <w:color w:val="000000" w:themeColor="text1"/>
                <w:sz w:val="24"/>
                <w:szCs w:val="24"/>
                <w:lang w:val="en-US"/>
              </w:rPr>
              <w:t>Incident Response Procedure…………………………</w:t>
            </w:r>
            <w:r w:rsidRPr="006B5EC6">
              <w:rPr>
                <w:rFonts w:ascii="Corbel" w:hAnsi="Corbel"/>
                <w:b/>
                <w:color w:val="000000" w:themeColor="text1"/>
                <w:sz w:val="24"/>
                <w:szCs w:val="24"/>
                <w:lang w:val="en-US"/>
              </w:rPr>
              <w:t>..</w:t>
            </w:r>
            <w:r w:rsidR="007867B5" w:rsidRPr="006B5EC6">
              <w:rPr>
                <w:rFonts w:ascii="Corbel" w:hAnsi="Corbel"/>
                <w:b/>
                <w:color w:val="000000" w:themeColor="text1"/>
                <w:sz w:val="24"/>
                <w:szCs w:val="24"/>
                <w:lang w:val="en-US"/>
              </w:rPr>
              <w:t>………………</w:t>
            </w:r>
            <w:r w:rsidRPr="006B5EC6">
              <w:rPr>
                <w:rFonts w:ascii="Corbel" w:hAnsi="Corbel"/>
                <w:b/>
                <w:color w:val="000000" w:themeColor="text1"/>
                <w:sz w:val="24"/>
                <w:szCs w:val="24"/>
                <w:lang w:val="en-US"/>
              </w:rPr>
              <w:t>..1</w:t>
            </w:r>
            <w:r w:rsidR="006B5EC6">
              <w:rPr>
                <w:rFonts w:ascii="Corbel" w:hAnsi="Corbel"/>
                <w:b/>
                <w:color w:val="000000" w:themeColor="text1"/>
                <w:sz w:val="24"/>
                <w:szCs w:val="24"/>
                <w:lang w:val="en-US"/>
              </w:rPr>
              <w:t>0</w:t>
            </w:r>
          </w:p>
        </w:tc>
      </w:tr>
      <w:tr w:rsidR="006B5EC6" w:rsidRPr="006B5EC6" w:rsidTr="00C938B0">
        <w:tc>
          <w:tcPr>
            <w:tcW w:w="9350" w:type="dxa"/>
          </w:tcPr>
          <w:p w:rsidR="007867B5" w:rsidRPr="006B5EC6" w:rsidRDefault="001A6479"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 xml:space="preserve">Appendix </w:t>
            </w:r>
            <w:r w:rsidR="00771881" w:rsidRPr="006B5EC6">
              <w:rPr>
                <w:rFonts w:ascii="Corbel" w:hAnsi="Corbel"/>
                <w:b/>
                <w:color w:val="000000" w:themeColor="text1"/>
                <w:sz w:val="24"/>
                <w:szCs w:val="24"/>
                <w:lang w:val="en-US"/>
              </w:rPr>
              <w:t xml:space="preserve">C - </w:t>
            </w:r>
            <w:r w:rsidRPr="006B5EC6">
              <w:rPr>
                <w:rFonts w:ascii="Corbel" w:hAnsi="Corbel"/>
                <w:b/>
                <w:color w:val="000000" w:themeColor="text1"/>
                <w:sz w:val="24"/>
                <w:szCs w:val="24"/>
                <w:lang w:val="en-US"/>
              </w:rPr>
              <w:t>24 Hour Movement Guidelines</w:t>
            </w:r>
            <w:r w:rsidR="00B64B0C" w:rsidRPr="006B5EC6">
              <w:rPr>
                <w:rFonts w:ascii="Corbel" w:hAnsi="Corbel"/>
                <w:b/>
                <w:color w:val="000000" w:themeColor="text1"/>
                <w:sz w:val="24"/>
                <w:szCs w:val="24"/>
                <w:lang w:val="en-US"/>
              </w:rPr>
              <w:t>…………………………………………..1</w:t>
            </w:r>
            <w:r w:rsidR="006B5EC6">
              <w:rPr>
                <w:rFonts w:ascii="Corbel" w:hAnsi="Corbel"/>
                <w:b/>
                <w:color w:val="000000" w:themeColor="text1"/>
                <w:sz w:val="24"/>
                <w:szCs w:val="24"/>
                <w:lang w:val="en-US"/>
              </w:rPr>
              <w:t>1</w:t>
            </w:r>
          </w:p>
        </w:tc>
      </w:tr>
      <w:tr w:rsidR="006B5EC6" w:rsidRPr="006B5EC6" w:rsidTr="00C938B0">
        <w:tc>
          <w:tcPr>
            <w:tcW w:w="9350" w:type="dxa"/>
          </w:tcPr>
          <w:p w:rsidR="006B5EC6" w:rsidRPr="006B5EC6" w:rsidRDefault="006B5EC6"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w:t>
            </w:r>
            <w:r>
              <w:rPr>
                <w:rFonts w:ascii="Corbel" w:hAnsi="Corbel"/>
                <w:b/>
                <w:color w:val="000000" w:themeColor="text1"/>
                <w:sz w:val="24"/>
                <w:szCs w:val="24"/>
                <w:lang w:val="en-US"/>
              </w:rPr>
              <w:t>12</w:t>
            </w:r>
          </w:p>
        </w:tc>
      </w:tr>
      <w:tr w:rsidR="006B5EC6" w:rsidRPr="006B5EC6" w:rsidTr="00C938B0">
        <w:tc>
          <w:tcPr>
            <w:tcW w:w="9350" w:type="dxa"/>
          </w:tcPr>
          <w:p w:rsidR="006B5EC6" w:rsidRDefault="006B5EC6" w:rsidP="006B5EC6">
            <w:pPr>
              <w:spacing w:line="360" w:lineRule="auto"/>
              <w:rPr>
                <w:rFonts w:ascii="Corbel" w:hAnsi="Corbel"/>
                <w:b/>
                <w:sz w:val="24"/>
                <w:szCs w:val="24"/>
                <w:lang w:val="en-US"/>
              </w:rPr>
            </w:pPr>
            <w:r>
              <w:rPr>
                <w:rFonts w:ascii="Corbel" w:hAnsi="Corbel"/>
                <w:b/>
                <w:sz w:val="24"/>
                <w:szCs w:val="24"/>
                <w:lang w:val="en-US"/>
              </w:rPr>
              <w:t>……………………………………………………………………………………………………13</w:t>
            </w:r>
          </w:p>
        </w:tc>
      </w:tr>
      <w:tr w:rsidR="006B5EC6" w:rsidRPr="006B5EC6" w:rsidTr="00C938B0">
        <w:tc>
          <w:tcPr>
            <w:tcW w:w="9350" w:type="dxa"/>
          </w:tcPr>
          <w:p w:rsidR="006B5EC6" w:rsidRDefault="006B5EC6" w:rsidP="006B5EC6">
            <w:pPr>
              <w:spacing w:line="360" w:lineRule="auto"/>
              <w:rPr>
                <w:rFonts w:ascii="Corbel" w:hAnsi="Corbel"/>
                <w:b/>
                <w:sz w:val="24"/>
                <w:szCs w:val="24"/>
                <w:lang w:val="en-US"/>
              </w:rPr>
            </w:pPr>
            <w:r>
              <w:rPr>
                <w:rFonts w:ascii="Corbel" w:hAnsi="Corbel"/>
                <w:b/>
                <w:sz w:val="24"/>
                <w:szCs w:val="24"/>
                <w:lang w:val="en-US"/>
              </w:rPr>
              <w:t>……………………………………………………………………………………………………14</w:t>
            </w:r>
          </w:p>
        </w:tc>
      </w:tr>
      <w:tr w:rsidR="006B5EC6" w:rsidRPr="006B5EC6" w:rsidTr="00C938B0">
        <w:tc>
          <w:tcPr>
            <w:tcW w:w="9350" w:type="dxa"/>
          </w:tcPr>
          <w:p w:rsidR="006B5EC6" w:rsidRPr="006B5EC6" w:rsidRDefault="006B5EC6"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Appendix D - Help us Get to Know Your Child…………………….…………………..15</w:t>
            </w:r>
          </w:p>
        </w:tc>
      </w:tr>
      <w:tr w:rsidR="006B5EC6" w:rsidRPr="006B5EC6" w:rsidTr="00C938B0">
        <w:tc>
          <w:tcPr>
            <w:tcW w:w="9350" w:type="dxa"/>
          </w:tcPr>
          <w:p w:rsidR="006B5EC6" w:rsidRDefault="006B5EC6" w:rsidP="006B5EC6">
            <w:pPr>
              <w:spacing w:line="360" w:lineRule="auto"/>
              <w:rPr>
                <w:rFonts w:ascii="Corbel" w:hAnsi="Corbel"/>
                <w:b/>
                <w:sz w:val="24"/>
                <w:szCs w:val="24"/>
                <w:lang w:val="en-US"/>
              </w:rPr>
            </w:pPr>
            <w:r>
              <w:rPr>
                <w:rFonts w:ascii="Corbel" w:hAnsi="Corbel"/>
                <w:b/>
                <w:sz w:val="24"/>
                <w:szCs w:val="24"/>
                <w:lang w:val="en-US"/>
              </w:rPr>
              <w:t>……………………………………………………………………………………………………16</w:t>
            </w:r>
          </w:p>
        </w:tc>
      </w:tr>
      <w:tr w:rsidR="006B5EC6" w:rsidRPr="006B5EC6" w:rsidTr="00C938B0">
        <w:tc>
          <w:tcPr>
            <w:tcW w:w="9350" w:type="dxa"/>
          </w:tcPr>
          <w:p w:rsidR="006B5EC6" w:rsidRPr="006B5EC6" w:rsidRDefault="006B5EC6" w:rsidP="006B5EC6">
            <w:pPr>
              <w:spacing w:line="360" w:lineRule="auto"/>
              <w:rPr>
                <w:rFonts w:ascii="Corbel" w:hAnsi="Corbel"/>
                <w:b/>
                <w:color w:val="000000" w:themeColor="text1"/>
                <w:sz w:val="24"/>
                <w:szCs w:val="24"/>
                <w:lang w:val="en-US"/>
              </w:rPr>
            </w:pPr>
            <w:r w:rsidRPr="006B5EC6">
              <w:rPr>
                <w:rFonts w:ascii="Corbel" w:hAnsi="Corbel"/>
                <w:b/>
                <w:color w:val="000000" w:themeColor="text1"/>
                <w:sz w:val="24"/>
                <w:szCs w:val="24"/>
                <w:lang w:val="en-US"/>
              </w:rPr>
              <w:t>Appendix E – Bus Note Template……………………………………………</w:t>
            </w:r>
            <w:r>
              <w:rPr>
                <w:rFonts w:ascii="Corbel" w:hAnsi="Corbel"/>
                <w:b/>
                <w:color w:val="000000" w:themeColor="text1"/>
                <w:sz w:val="24"/>
                <w:szCs w:val="24"/>
                <w:lang w:val="en-US"/>
              </w:rPr>
              <w:t>.</w:t>
            </w:r>
            <w:r w:rsidRPr="006B5EC6">
              <w:rPr>
                <w:rFonts w:ascii="Corbel" w:hAnsi="Corbel"/>
                <w:b/>
                <w:color w:val="000000" w:themeColor="text1"/>
                <w:sz w:val="24"/>
                <w:szCs w:val="24"/>
                <w:lang w:val="en-US"/>
              </w:rPr>
              <w:t>…………..17</w:t>
            </w:r>
          </w:p>
        </w:tc>
      </w:tr>
    </w:tbl>
    <w:p w:rsidR="007867B5" w:rsidRDefault="007867B5" w:rsidP="007867B5">
      <w:pPr>
        <w:spacing w:line="360" w:lineRule="auto"/>
        <w:rPr>
          <w:rFonts w:ascii="Corbel" w:hAnsi="Corbel"/>
          <w:b/>
          <w:sz w:val="24"/>
          <w:szCs w:val="24"/>
          <w:lang w:val="en-US"/>
        </w:rPr>
      </w:pPr>
    </w:p>
    <w:p w:rsidR="007867B5" w:rsidRDefault="007867B5" w:rsidP="007867B5">
      <w:pPr>
        <w:spacing w:line="360" w:lineRule="auto"/>
        <w:rPr>
          <w:rFonts w:ascii="Corbel" w:hAnsi="Corbel"/>
          <w:b/>
          <w:sz w:val="24"/>
          <w:szCs w:val="24"/>
          <w:lang w:val="en-US"/>
        </w:rPr>
      </w:pPr>
    </w:p>
    <w:p w:rsidR="007867B5" w:rsidRDefault="007867B5" w:rsidP="007867B5">
      <w:pPr>
        <w:spacing w:line="360" w:lineRule="auto"/>
        <w:rPr>
          <w:rFonts w:ascii="Corbel" w:hAnsi="Corbel"/>
          <w:b/>
          <w:sz w:val="24"/>
          <w:szCs w:val="24"/>
          <w:lang w:val="en-US"/>
        </w:rPr>
      </w:pPr>
    </w:p>
    <w:p w:rsidR="007867B5" w:rsidRDefault="007867B5" w:rsidP="007867B5">
      <w:pPr>
        <w:spacing w:line="360" w:lineRule="auto"/>
        <w:rPr>
          <w:rFonts w:ascii="Corbel" w:hAnsi="Corbel"/>
          <w:b/>
          <w:sz w:val="24"/>
          <w:szCs w:val="24"/>
          <w:lang w:val="en-US"/>
        </w:rPr>
      </w:pPr>
    </w:p>
    <w:p w:rsidR="007867B5" w:rsidRDefault="007867B5" w:rsidP="007867B5">
      <w:pPr>
        <w:spacing w:line="360" w:lineRule="auto"/>
        <w:rPr>
          <w:rFonts w:ascii="Corbel" w:hAnsi="Corbel"/>
          <w:b/>
          <w:sz w:val="24"/>
          <w:szCs w:val="24"/>
          <w:lang w:val="en-US"/>
        </w:rPr>
      </w:pPr>
    </w:p>
    <w:p w:rsidR="007867B5" w:rsidRDefault="007867B5" w:rsidP="007867B5">
      <w:pPr>
        <w:spacing w:line="360" w:lineRule="auto"/>
        <w:rPr>
          <w:rFonts w:ascii="Corbel" w:hAnsi="Corbel"/>
          <w:b/>
          <w:sz w:val="24"/>
          <w:szCs w:val="24"/>
          <w:lang w:val="en-US"/>
        </w:rPr>
      </w:pPr>
    </w:p>
    <w:p w:rsidR="009033C5" w:rsidRDefault="009033C5" w:rsidP="007867B5">
      <w:pPr>
        <w:spacing w:line="360" w:lineRule="auto"/>
        <w:rPr>
          <w:rFonts w:ascii="Corbel" w:hAnsi="Corbel"/>
          <w:b/>
          <w:sz w:val="24"/>
          <w:szCs w:val="24"/>
          <w:lang w:val="en-US"/>
        </w:rPr>
      </w:pPr>
    </w:p>
    <w:p w:rsidR="005C6CAA" w:rsidRDefault="005C6CAA" w:rsidP="00F45764">
      <w:pPr>
        <w:pStyle w:val="Title"/>
        <w:rPr>
          <w:rFonts w:ascii="Corbel" w:hAnsi="Corbel"/>
          <w:b/>
          <w:sz w:val="28"/>
          <w:szCs w:val="40"/>
        </w:rPr>
        <w:sectPr w:rsidR="005C6CAA" w:rsidSect="00C938B0">
          <w:footerReference w:type="default" r:id="rId9"/>
          <w:pgSz w:w="12240" w:h="15840"/>
          <w:pgMar w:top="1440" w:right="1440" w:bottom="1440" w:left="1440" w:header="708" w:footer="113" w:gutter="0"/>
          <w:pgNumType w:start="1"/>
          <w:cols w:space="708"/>
          <w:docGrid w:linePitch="360"/>
        </w:sectPr>
      </w:pPr>
    </w:p>
    <w:p w:rsidR="00F45764" w:rsidRPr="00F45764" w:rsidRDefault="00F45764" w:rsidP="00F45764">
      <w:pPr>
        <w:pStyle w:val="Title"/>
        <w:rPr>
          <w:rFonts w:ascii="Corbel" w:hAnsi="Corbel"/>
          <w:b/>
          <w:sz w:val="28"/>
          <w:szCs w:val="40"/>
        </w:rPr>
      </w:pPr>
      <w:r>
        <w:rPr>
          <w:rFonts w:ascii="Corbel" w:hAnsi="Corbel"/>
          <w:b/>
          <w:sz w:val="28"/>
          <w:szCs w:val="40"/>
        </w:rPr>
        <w:lastRenderedPageBreak/>
        <w:t>Introduction</w:t>
      </w:r>
    </w:p>
    <w:p w:rsidR="002426AF" w:rsidRDefault="002426AF" w:rsidP="007867B5">
      <w:pPr>
        <w:spacing w:line="360" w:lineRule="auto"/>
        <w:rPr>
          <w:rFonts w:ascii="Corbel" w:hAnsi="Corbel"/>
          <w:sz w:val="24"/>
          <w:szCs w:val="24"/>
          <w:lang w:val="en-US"/>
        </w:rPr>
      </w:pPr>
      <w:r>
        <w:rPr>
          <w:rFonts w:ascii="Corbel" w:hAnsi="Corbel"/>
          <w:sz w:val="24"/>
          <w:szCs w:val="24"/>
          <w:lang w:val="en-US"/>
        </w:rPr>
        <w:t xml:space="preserve">Welcome to the Before and After Care Program. This program is being delivered by the Municipality of the District of St. Mary’s through the Community Development &amp; Recreation Department. Funding for this program comes from the Government of Nova Scotia through the departments of Education and Early Childhood Development and Communities, Culture and Heritage. </w:t>
      </w:r>
    </w:p>
    <w:p w:rsidR="002426AF" w:rsidRDefault="002426AF" w:rsidP="007867B5">
      <w:pPr>
        <w:spacing w:line="360" w:lineRule="auto"/>
        <w:rPr>
          <w:rFonts w:ascii="Corbel" w:hAnsi="Corbel"/>
          <w:sz w:val="24"/>
          <w:szCs w:val="24"/>
          <w:lang w:val="en-US"/>
        </w:rPr>
      </w:pPr>
      <w:r>
        <w:rPr>
          <w:rFonts w:ascii="Corbel" w:hAnsi="Corbel"/>
          <w:sz w:val="24"/>
          <w:szCs w:val="24"/>
          <w:lang w:val="en-US"/>
        </w:rPr>
        <w:t xml:space="preserve">The </w:t>
      </w:r>
      <w:proofErr w:type="gramStart"/>
      <w:r>
        <w:rPr>
          <w:rFonts w:ascii="Corbel" w:hAnsi="Corbel"/>
          <w:sz w:val="24"/>
          <w:szCs w:val="24"/>
          <w:lang w:val="en-US"/>
        </w:rPr>
        <w:t>Before</w:t>
      </w:r>
      <w:proofErr w:type="gramEnd"/>
      <w:r>
        <w:rPr>
          <w:rFonts w:ascii="Corbel" w:hAnsi="Corbel"/>
          <w:sz w:val="24"/>
          <w:szCs w:val="24"/>
          <w:lang w:val="en-US"/>
        </w:rPr>
        <w:t xml:space="preserve"> and After Care Program is designed to support the Pre-Primary Program by giving families supports in the before and after </w:t>
      </w:r>
      <w:r w:rsidR="009033C5">
        <w:rPr>
          <w:rFonts w:ascii="Corbel" w:hAnsi="Corbel"/>
          <w:sz w:val="24"/>
          <w:szCs w:val="24"/>
          <w:lang w:val="en-US"/>
        </w:rPr>
        <w:t xml:space="preserve">school </w:t>
      </w:r>
      <w:r>
        <w:rPr>
          <w:rFonts w:ascii="Corbel" w:hAnsi="Corbel"/>
          <w:sz w:val="24"/>
          <w:szCs w:val="24"/>
          <w:lang w:val="en-US"/>
        </w:rPr>
        <w:t xml:space="preserve">time periods. The program is a paid service that is available to children in grades pre-primary to grade six. Our program will take place at St. Mary’s Education Centre and Academy mainly in the Kids First room but utilizing the playground and outdoor areas and the gymnasium as well. </w:t>
      </w:r>
    </w:p>
    <w:p w:rsidR="002426AF" w:rsidRDefault="002426AF" w:rsidP="007867B5">
      <w:pPr>
        <w:spacing w:line="360" w:lineRule="auto"/>
        <w:rPr>
          <w:rFonts w:ascii="Corbel" w:hAnsi="Corbel"/>
          <w:sz w:val="24"/>
          <w:szCs w:val="24"/>
          <w:lang w:val="en-US"/>
        </w:rPr>
      </w:pPr>
      <w:r>
        <w:rPr>
          <w:rFonts w:ascii="Corbel" w:hAnsi="Corbel"/>
          <w:sz w:val="24"/>
          <w:szCs w:val="24"/>
          <w:lang w:val="en-US"/>
        </w:rPr>
        <w:t xml:space="preserve">This document will outline how our program will be organized (booking and payments) and will include </w:t>
      </w:r>
      <w:r w:rsidR="007867B5">
        <w:rPr>
          <w:rFonts w:ascii="Corbel" w:hAnsi="Corbel"/>
          <w:sz w:val="24"/>
          <w:szCs w:val="24"/>
          <w:lang w:val="en-US"/>
        </w:rPr>
        <w:t>o</w:t>
      </w:r>
      <w:r>
        <w:rPr>
          <w:rFonts w:ascii="Corbel" w:hAnsi="Corbel"/>
          <w:sz w:val="24"/>
          <w:szCs w:val="24"/>
          <w:lang w:val="en-US"/>
        </w:rPr>
        <w:t>ur guiding principles</w:t>
      </w:r>
      <w:r w:rsidR="007867B5">
        <w:rPr>
          <w:rFonts w:ascii="Corbel" w:hAnsi="Corbel"/>
          <w:sz w:val="24"/>
          <w:szCs w:val="24"/>
          <w:lang w:val="en-US"/>
        </w:rPr>
        <w:t>, policies and proc</w:t>
      </w:r>
      <w:r>
        <w:rPr>
          <w:rFonts w:ascii="Corbel" w:hAnsi="Corbel"/>
          <w:sz w:val="24"/>
          <w:szCs w:val="24"/>
          <w:lang w:val="en-US"/>
        </w:rPr>
        <w:t>edures</w:t>
      </w:r>
      <w:r w:rsidR="007867B5">
        <w:rPr>
          <w:rFonts w:ascii="Corbel" w:hAnsi="Corbel"/>
          <w:sz w:val="24"/>
          <w:szCs w:val="24"/>
          <w:lang w:val="en-US"/>
        </w:rPr>
        <w:t xml:space="preserve"> and general information regarding the program for parents and guardians. </w:t>
      </w:r>
    </w:p>
    <w:p w:rsidR="007867B5" w:rsidRDefault="007867B5" w:rsidP="002426AF">
      <w:pPr>
        <w:rPr>
          <w:rFonts w:ascii="Corbel" w:hAnsi="Corbel"/>
          <w:sz w:val="24"/>
          <w:szCs w:val="24"/>
          <w:lang w:val="en-US"/>
        </w:rPr>
      </w:pPr>
    </w:p>
    <w:p w:rsidR="007867B5" w:rsidRDefault="007867B5" w:rsidP="002426AF">
      <w:pPr>
        <w:rPr>
          <w:rFonts w:ascii="Corbel" w:hAnsi="Corbel"/>
          <w:sz w:val="24"/>
          <w:szCs w:val="24"/>
          <w:lang w:val="en-US"/>
        </w:rPr>
      </w:pPr>
      <w:r>
        <w:rPr>
          <w:rFonts w:ascii="Corbel" w:hAnsi="Corbel"/>
          <w:sz w:val="24"/>
          <w:szCs w:val="24"/>
          <w:lang w:val="en-US"/>
        </w:rPr>
        <w:t xml:space="preserve"> </w:t>
      </w:r>
    </w:p>
    <w:p w:rsidR="007867B5" w:rsidRDefault="007867B5" w:rsidP="002426AF">
      <w:pPr>
        <w:rPr>
          <w:rFonts w:ascii="Corbel" w:hAnsi="Corbel"/>
          <w:sz w:val="24"/>
          <w:szCs w:val="24"/>
          <w:lang w:val="en-US"/>
        </w:rPr>
      </w:pPr>
    </w:p>
    <w:p w:rsidR="007867B5" w:rsidRDefault="007867B5" w:rsidP="002426AF">
      <w:pPr>
        <w:rPr>
          <w:rFonts w:ascii="Corbel" w:hAnsi="Corbel"/>
          <w:sz w:val="24"/>
          <w:szCs w:val="24"/>
          <w:lang w:val="en-US"/>
        </w:rPr>
      </w:pPr>
    </w:p>
    <w:p w:rsidR="009033C5" w:rsidRDefault="009033C5" w:rsidP="002426AF">
      <w:pPr>
        <w:rPr>
          <w:rFonts w:ascii="Corbel" w:hAnsi="Corbel"/>
          <w:sz w:val="24"/>
          <w:szCs w:val="24"/>
          <w:lang w:val="en-US"/>
        </w:rPr>
      </w:pPr>
    </w:p>
    <w:p w:rsidR="009033C5" w:rsidRDefault="009033C5" w:rsidP="002426AF">
      <w:pPr>
        <w:rPr>
          <w:rFonts w:ascii="Corbel" w:hAnsi="Corbel"/>
          <w:sz w:val="24"/>
          <w:szCs w:val="24"/>
          <w:lang w:val="en-US"/>
        </w:rPr>
      </w:pPr>
    </w:p>
    <w:p w:rsidR="009033C5" w:rsidRDefault="009033C5" w:rsidP="002426AF">
      <w:pPr>
        <w:rPr>
          <w:rFonts w:ascii="Corbel" w:hAnsi="Corbel"/>
          <w:sz w:val="24"/>
          <w:szCs w:val="24"/>
          <w:lang w:val="en-US"/>
        </w:rPr>
      </w:pPr>
    </w:p>
    <w:p w:rsidR="007867B5" w:rsidRDefault="007867B5" w:rsidP="002426AF">
      <w:pPr>
        <w:rPr>
          <w:rFonts w:ascii="Corbel" w:hAnsi="Corbel"/>
          <w:sz w:val="24"/>
          <w:szCs w:val="24"/>
          <w:lang w:val="en-US"/>
        </w:rPr>
      </w:pPr>
    </w:p>
    <w:p w:rsidR="007867B5" w:rsidRDefault="007867B5" w:rsidP="002426AF">
      <w:pPr>
        <w:rPr>
          <w:rFonts w:ascii="Corbel" w:hAnsi="Corbel"/>
          <w:sz w:val="24"/>
          <w:szCs w:val="24"/>
          <w:lang w:val="en-US"/>
        </w:rPr>
      </w:pPr>
    </w:p>
    <w:p w:rsidR="009033C5" w:rsidRDefault="009033C5" w:rsidP="002426AF">
      <w:pPr>
        <w:rPr>
          <w:rFonts w:ascii="Corbel" w:hAnsi="Corbel"/>
          <w:sz w:val="24"/>
          <w:szCs w:val="24"/>
          <w:lang w:val="en-US"/>
        </w:rPr>
      </w:pPr>
    </w:p>
    <w:p w:rsidR="007867B5" w:rsidRDefault="007867B5" w:rsidP="002426AF">
      <w:pPr>
        <w:rPr>
          <w:rFonts w:ascii="Corbel" w:hAnsi="Corbel"/>
          <w:sz w:val="24"/>
          <w:szCs w:val="24"/>
          <w:lang w:val="en-US"/>
        </w:rPr>
      </w:pPr>
    </w:p>
    <w:p w:rsidR="007867B5" w:rsidRDefault="007867B5" w:rsidP="002426AF">
      <w:pPr>
        <w:rPr>
          <w:rFonts w:ascii="Corbel" w:hAnsi="Corbel"/>
          <w:sz w:val="24"/>
          <w:szCs w:val="24"/>
          <w:lang w:val="en-US"/>
        </w:rPr>
      </w:pPr>
      <w:bookmarkStart w:id="0" w:name="_GoBack"/>
      <w:bookmarkEnd w:id="0"/>
    </w:p>
    <w:p w:rsidR="00F45764" w:rsidRPr="00F45764" w:rsidRDefault="00F45764" w:rsidP="00F45764">
      <w:pPr>
        <w:pStyle w:val="Title"/>
        <w:rPr>
          <w:rFonts w:ascii="Corbel" w:hAnsi="Corbel"/>
          <w:b/>
          <w:sz w:val="28"/>
          <w:szCs w:val="40"/>
        </w:rPr>
      </w:pPr>
      <w:r>
        <w:rPr>
          <w:rFonts w:ascii="Corbel" w:hAnsi="Corbel"/>
          <w:b/>
          <w:sz w:val="28"/>
          <w:szCs w:val="40"/>
        </w:rPr>
        <w:lastRenderedPageBreak/>
        <w:t>Bookings and Payments</w:t>
      </w:r>
    </w:p>
    <w:p w:rsidR="0007583C" w:rsidRPr="00F45764" w:rsidRDefault="007867B5" w:rsidP="002426AF">
      <w:pPr>
        <w:rPr>
          <w:rFonts w:ascii="Corbel" w:hAnsi="Corbel"/>
          <w:szCs w:val="24"/>
          <w:lang w:val="en-US"/>
        </w:rPr>
      </w:pPr>
      <w:r w:rsidRPr="00F45764">
        <w:rPr>
          <w:rFonts w:ascii="Corbel" w:hAnsi="Corbel"/>
          <w:szCs w:val="24"/>
          <w:lang w:val="en-US"/>
        </w:rPr>
        <w:t xml:space="preserve">The St. Mary’s </w:t>
      </w:r>
      <w:proofErr w:type="gramStart"/>
      <w:r w:rsidRPr="00F45764">
        <w:rPr>
          <w:rFonts w:ascii="Corbel" w:hAnsi="Corbel"/>
          <w:szCs w:val="24"/>
          <w:lang w:val="en-US"/>
        </w:rPr>
        <w:t>Before</w:t>
      </w:r>
      <w:proofErr w:type="gramEnd"/>
      <w:r w:rsidRPr="00F45764">
        <w:rPr>
          <w:rFonts w:ascii="Corbel" w:hAnsi="Corbel"/>
          <w:szCs w:val="24"/>
          <w:lang w:val="en-US"/>
        </w:rPr>
        <w:t xml:space="preserve"> and After Care Program is a paid service. We have a cap of 24 participants at the program. This section will outline how we will accept payments and take bookings for the program. This program is designed to make life easier for families with young children in St. Mary’s, please call us if you have any questions or concerns regarding these procedures.</w:t>
      </w:r>
    </w:p>
    <w:p w:rsidR="0007583C" w:rsidRPr="00F45764" w:rsidRDefault="0007583C" w:rsidP="002426AF">
      <w:pPr>
        <w:rPr>
          <w:rFonts w:ascii="Corbel" w:hAnsi="Corbel"/>
          <w:b/>
          <w:szCs w:val="24"/>
          <w:lang w:val="en-US"/>
        </w:rPr>
      </w:pPr>
      <w:r w:rsidRPr="00F45764">
        <w:rPr>
          <w:rFonts w:ascii="Corbel" w:hAnsi="Corbel"/>
          <w:b/>
          <w:szCs w:val="24"/>
          <w:lang w:val="en-US"/>
        </w:rPr>
        <w:t>Bookings</w:t>
      </w:r>
    </w:p>
    <w:p w:rsidR="009033C5" w:rsidRPr="009033C5" w:rsidRDefault="0007583C" w:rsidP="002426AF">
      <w:pPr>
        <w:rPr>
          <w:rFonts w:ascii="Corbel" w:hAnsi="Corbel"/>
          <w:szCs w:val="24"/>
          <w:lang w:val="en-US"/>
        </w:rPr>
      </w:pPr>
      <w:r w:rsidRPr="00F45764">
        <w:rPr>
          <w:rFonts w:ascii="Corbel" w:hAnsi="Corbel"/>
          <w:szCs w:val="24"/>
          <w:lang w:val="en-US"/>
        </w:rPr>
        <w:t xml:space="preserve">The </w:t>
      </w:r>
      <w:proofErr w:type="gramStart"/>
      <w:r w:rsidRPr="00F45764">
        <w:rPr>
          <w:rFonts w:ascii="Corbel" w:hAnsi="Corbel"/>
          <w:szCs w:val="24"/>
          <w:lang w:val="en-US"/>
        </w:rPr>
        <w:t>Before</w:t>
      </w:r>
      <w:proofErr w:type="gramEnd"/>
      <w:r w:rsidRPr="00F45764">
        <w:rPr>
          <w:rFonts w:ascii="Corbel" w:hAnsi="Corbel"/>
          <w:szCs w:val="24"/>
          <w:lang w:val="en-US"/>
        </w:rPr>
        <w:t xml:space="preserve"> and After Care Program will be offered Monday to Friday. Before Care will be available from </w:t>
      </w:r>
      <w:r w:rsidRPr="00F45764">
        <w:rPr>
          <w:rFonts w:ascii="Corbel" w:hAnsi="Corbel"/>
          <w:b/>
          <w:szCs w:val="24"/>
          <w:lang w:val="en-US"/>
        </w:rPr>
        <w:t xml:space="preserve">7:30 – 8:30 a.m. </w:t>
      </w:r>
      <w:r w:rsidRPr="00F45764">
        <w:rPr>
          <w:rFonts w:ascii="Corbel" w:hAnsi="Corbel"/>
          <w:szCs w:val="24"/>
          <w:lang w:val="en-US"/>
        </w:rPr>
        <w:t xml:space="preserve">Staff will ensure that children get to their first class on time each day. After Care will be available from </w:t>
      </w:r>
      <w:r w:rsidRPr="00F45764">
        <w:rPr>
          <w:rFonts w:ascii="Corbel" w:hAnsi="Corbel"/>
          <w:b/>
          <w:szCs w:val="24"/>
          <w:lang w:val="en-US"/>
        </w:rPr>
        <w:t>2:30 to 5:30 p.m</w:t>
      </w:r>
      <w:r w:rsidRPr="009033C5">
        <w:rPr>
          <w:rFonts w:ascii="Corbel" w:hAnsi="Corbel"/>
          <w:b/>
          <w:szCs w:val="24"/>
          <w:lang w:val="en-US"/>
        </w:rPr>
        <w:t xml:space="preserve">. </w:t>
      </w:r>
      <w:r w:rsidR="009033C5">
        <w:rPr>
          <w:rFonts w:ascii="Corbel" w:hAnsi="Corbel"/>
          <w:szCs w:val="24"/>
          <w:lang w:val="en-US"/>
        </w:rPr>
        <w:t xml:space="preserve">Children do not have to attend both services, and can attend either or. </w:t>
      </w:r>
    </w:p>
    <w:p w:rsidR="0007583C" w:rsidRPr="009033C5" w:rsidRDefault="0007583C" w:rsidP="002426AF">
      <w:pPr>
        <w:rPr>
          <w:rFonts w:ascii="Corbel" w:hAnsi="Corbel"/>
          <w:b/>
          <w:szCs w:val="24"/>
          <w:lang w:val="en-US"/>
        </w:rPr>
      </w:pPr>
      <w:r w:rsidRPr="009033C5">
        <w:rPr>
          <w:rFonts w:ascii="Corbel" w:hAnsi="Corbel"/>
          <w:b/>
          <w:szCs w:val="24"/>
          <w:lang w:val="en-US"/>
        </w:rPr>
        <w:t xml:space="preserve">Parents </w:t>
      </w:r>
      <w:r w:rsidRPr="009033C5">
        <w:rPr>
          <w:rFonts w:ascii="Corbel" w:hAnsi="Corbel"/>
          <w:b/>
          <w:szCs w:val="24"/>
          <w:u w:val="single"/>
          <w:lang w:val="en-US"/>
        </w:rPr>
        <w:t>MUST</w:t>
      </w:r>
      <w:r w:rsidRPr="009033C5">
        <w:rPr>
          <w:rFonts w:ascii="Corbel" w:hAnsi="Corbel"/>
          <w:b/>
          <w:szCs w:val="24"/>
          <w:lang w:val="en-US"/>
        </w:rPr>
        <w:t xml:space="preserve"> provide a note in their child’s agenda or in their back pack that states that they will be attending the </w:t>
      </w:r>
      <w:proofErr w:type="gramStart"/>
      <w:r w:rsidRPr="009033C5">
        <w:rPr>
          <w:rFonts w:ascii="Corbel" w:hAnsi="Corbel"/>
          <w:b/>
          <w:szCs w:val="24"/>
          <w:lang w:val="en-US"/>
        </w:rPr>
        <w:t>Before</w:t>
      </w:r>
      <w:proofErr w:type="gramEnd"/>
      <w:r w:rsidRPr="009033C5">
        <w:rPr>
          <w:rFonts w:ascii="Corbel" w:hAnsi="Corbel"/>
          <w:b/>
          <w:szCs w:val="24"/>
          <w:lang w:val="en-US"/>
        </w:rPr>
        <w:t xml:space="preserve"> and After Program. This is to inform teachers and administration that children will be attending the program instead of getting on the bus. </w:t>
      </w:r>
    </w:p>
    <w:p w:rsidR="0007583C" w:rsidRDefault="0007583C" w:rsidP="002426AF">
      <w:pPr>
        <w:rPr>
          <w:rFonts w:ascii="Corbel" w:hAnsi="Corbel"/>
          <w:szCs w:val="24"/>
          <w:lang w:val="en-US"/>
        </w:rPr>
      </w:pPr>
      <w:r w:rsidRPr="00F45764">
        <w:rPr>
          <w:rFonts w:ascii="Corbel" w:hAnsi="Corbel"/>
          <w:szCs w:val="24"/>
          <w:lang w:val="en-US"/>
        </w:rPr>
        <w:t>In order to ensure that we do not exceed our cap of 24 children in the program and to properly prepare for the program each day, we will be taking bookings over a two week period (bi-monthly). Please contact our program supervisor by email or phone to book a place for your child when you need one. An email reminder will be sent out prior to the two week peri</w:t>
      </w:r>
      <w:r w:rsidR="009033C5">
        <w:rPr>
          <w:rFonts w:ascii="Corbel" w:hAnsi="Corbel"/>
          <w:szCs w:val="24"/>
          <w:lang w:val="en-US"/>
        </w:rPr>
        <w:t xml:space="preserve">od to remind you to book spaces. </w:t>
      </w:r>
      <w:r w:rsidRPr="00F45764">
        <w:rPr>
          <w:rFonts w:ascii="Corbel" w:hAnsi="Corbel"/>
          <w:szCs w:val="24"/>
          <w:lang w:val="en-US"/>
        </w:rPr>
        <w:t xml:space="preserve"> </w:t>
      </w:r>
    </w:p>
    <w:p w:rsidR="00F45764" w:rsidRPr="00F45764" w:rsidRDefault="00F45764" w:rsidP="002426AF">
      <w:pPr>
        <w:rPr>
          <w:rFonts w:ascii="Corbel" w:hAnsi="Corbel"/>
          <w:szCs w:val="24"/>
          <w:lang w:val="en-US"/>
        </w:rPr>
      </w:pPr>
      <w:r>
        <w:rPr>
          <w:rFonts w:ascii="Corbel" w:hAnsi="Corbel"/>
          <w:szCs w:val="24"/>
          <w:lang w:val="en-US"/>
        </w:rPr>
        <w:t xml:space="preserve">Understanding that families’ lives can be busy and things come up unexpectedly, we will accept mid-week bookings with 24 hour notice. </w:t>
      </w:r>
      <w:r w:rsidRPr="009033C5">
        <w:rPr>
          <w:rFonts w:ascii="Corbel" w:hAnsi="Corbel"/>
          <w:szCs w:val="24"/>
          <w:u w:val="single"/>
          <w:lang w:val="en-US"/>
        </w:rPr>
        <w:t>There will be no drop-ins at this program.</w:t>
      </w:r>
      <w:r>
        <w:rPr>
          <w:rFonts w:ascii="Corbel" w:hAnsi="Corbel"/>
          <w:szCs w:val="24"/>
          <w:lang w:val="en-US"/>
        </w:rPr>
        <w:t xml:space="preserve"> </w:t>
      </w:r>
    </w:p>
    <w:p w:rsidR="0007583C" w:rsidRPr="00F45764" w:rsidRDefault="0007583C" w:rsidP="002426AF">
      <w:pPr>
        <w:rPr>
          <w:rFonts w:ascii="Corbel" w:hAnsi="Corbel"/>
          <w:szCs w:val="24"/>
          <w:lang w:val="en-US"/>
        </w:rPr>
      </w:pPr>
      <w:r w:rsidRPr="00F45764">
        <w:rPr>
          <w:rFonts w:ascii="Corbel" w:hAnsi="Corbel"/>
          <w:szCs w:val="24"/>
          <w:lang w:val="en-US"/>
        </w:rPr>
        <w:t>To book a spot:</w:t>
      </w:r>
    </w:p>
    <w:p w:rsidR="0007583C" w:rsidRPr="00F45764" w:rsidRDefault="0007583C" w:rsidP="002426AF">
      <w:pPr>
        <w:rPr>
          <w:rFonts w:ascii="Corbel" w:hAnsi="Corbel"/>
          <w:szCs w:val="24"/>
          <w:lang w:val="en-US"/>
        </w:rPr>
      </w:pPr>
      <w:r w:rsidRPr="00F45764">
        <w:rPr>
          <w:rFonts w:ascii="Corbel" w:hAnsi="Corbel"/>
          <w:szCs w:val="24"/>
          <w:lang w:val="en-US"/>
        </w:rPr>
        <w:t xml:space="preserve">Email: </w:t>
      </w:r>
      <w:hyperlink r:id="rId10" w:history="1">
        <w:r w:rsidRPr="00F45764">
          <w:rPr>
            <w:rStyle w:val="Hyperlink"/>
            <w:rFonts w:ascii="Corbel" w:hAnsi="Corbel"/>
            <w:szCs w:val="24"/>
            <w:lang w:val="en-US"/>
          </w:rPr>
          <w:t>recreation@saint-marys.ca</w:t>
        </w:r>
      </w:hyperlink>
      <w:r w:rsidR="00F45764" w:rsidRPr="00F45764">
        <w:rPr>
          <w:rFonts w:ascii="Corbel" w:hAnsi="Corbel"/>
          <w:szCs w:val="24"/>
          <w:lang w:val="en-US"/>
        </w:rPr>
        <w:t xml:space="preserve"> or c</w:t>
      </w:r>
      <w:r w:rsidRPr="00F45764">
        <w:rPr>
          <w:rFonts w:ascii="Corbel" w:hAnsi="Corbel"/>
          <w:szCs w:val="24"/>
          <w:lang w:val="en-US"/>
        </w:rPr>
        <w:t>all program supervisor: 902-328-4089</w:t>
      </w:r>
    </w:p>
    <w:p w:rsidR="007867B5" w:rsidRPr="00F45764" w:rsidRDefault="007867B5" w:rsidP="002426AF">
      <w:pPr>
        <w:rPr>
          <w:rFonts w:ascii="Corbel" w:hAnsi="Corbel"/>
          <w:b/>
          <w:szCs w:val="24"/>
          <w:lang w:val="en-US"/>
        </w:rPr>
      </w:pPr>
      <w:r w:rsidRPr="00F45764">
        <w:rPr>
          <w:rFonts w:ascii="Corbel" w:hAnsi="Corbel"/>
          <w:b/>
          <w:szCs w:val="24"/>
          <w:lang w:val="en-US"/>
        </w:rPr>
        <w:t>Payments</w:t>
      </w:r>
    </w:p>
    <w:p w:rsidR="0007583C" w:rsidRPr="00F45764" w:rsidRDefault="0007583C" w:rsidP="002426AF">
      <w:pPr>
        <w:rPr>
          <w:rFonts w:ascii="Corbel" w:hAnsi="Corbel"/>
          <w:szCs w:val="24"/>
          <w:lang w:val="en-US"/>
        </w:rPr>
      </w:pPr>
      <w:r w:rsidRPr="00F45764">
        <w:rPr>
          <w:rFonts w:ascii="Corbel" w:hAnsi="Corbel"/>
          <w:szCs w:val="24"/>
          <w:lang w:val="en-US"/>
        </w:rPr>
        <w:t xml:space="preserve">The </w:t>
      </w:r>
      <w:proofErr w:type="gramStart"/>
      <w:r w:rsidRPr="00F45764">
        <w:rPr>
          <w:rFonts w:ascii="Corbel" w:hAnsi="Corbel"/>
          <w:szCs w:val="24"/>
          <w:lang w:val="en-US"/>
        </w:rPr>
        <w:t>Before</w:t>
      </w:r>
      <w:proofErr w:type="gramEnd"/>
      <w:r w:rsidRPr="00F45764">
        <w:rPr>
          <w:rFonts w:ascii="Corbel" w:hAnsi="Corbel"/>
          <w:szCs w:val="24"/>
          <w:lang w:val="en-US"/>
        </w:rPr>
        <w:t xml:space="preserve"> and After Care Program will cost </w:t>
      </w:r>
      <w:r w:rsidRPr="00F45764">
        <w:rPr>
          <w:rFonts w:ascii="Corbel" w:hAnsi="Corbel"/>
          <w:b/>
          <w:szCs w:val="24"/>
          <w:lang w:val="en-US"/>
        </w:rPr>
        <w:t>$5</w:t>
      </w:r>
      <w:r w:rsidRPr="00F45764">
        <w:rPr>
          <w:rFonts w:ascii="Corbel" w:hAnsi="Corbel"/>
          <w:szCs w:val="24"/>
          <w:lang w:val="en-US"/>
        </w:rPr>
        <w:t xml:space="preserve"> for the before care service and </w:t>
      </w:r>
      <w:r w:rsidRPr="00F45764">
        <w:rPr>
          <w:rFonts w:ascii="Corbel" w:hAnsi="Corbel"/>
          <w:b/>
          <w:szCs w:val="24"/>
          <w:lang w:val="en-US"/>
        </w:rPr>
        <w:t>$15</w:t>
      </w:r>
      <w:r w:rsidRPr="00F45764">
        <w:rPr>
          <w:rFonts w:ascii="Corbel" w:hAnsi="Corbel"/>
          <w:szCs w:val="24"/>
          <w:lang w:val="en-US"/>
        </w:rPr>
        <w:t xml:space="preserve"> for the after care service. That is a total of $20 per day for both services. There is a discount for each additional child that attends the program, for additional children the before care service will be $3 and the after care service will be $10. </w:t>
      </w:r>
    </w:p>
    <w:p w:rsidR="0007583C" w:rsidRPr="00F45764" w:rsidRDefault="0007583C" w:rsidP="002426AF">
      <w:pPr>
        <w:rPr>
          <w:rFonts w:ascii="Corbel" w:hAnsi="Corbel"/>
          <w:szCs w:val="24"/>
          <w:lang w:val="en-US"/>
        </w:rPr>
      </w:pPr>
      <w:r w:rsidRPr="00F45764">
        <w:rPr>
          <w:rFonts w:ascii="Corbel" w:hAnsi="Corbel"/>
          <w:szCs w:val="24"/>
          <w:lang w:val="en-US"/>
        </w:rPr>
        <w:t>Payments can be made in several different ways depending on where a parent/guardian would like to pay. Here is an outline of payment options:</w:t>
      </w:r>
    </w:p>
    <w:p w:rsidR="00F45764" w:rsidRPr="00F45764" w:rsidRDefault="0007583C" w:rsidP="002426AF">
      <w:pPr>
        <w:rPr>
          <w:rFonts w:ascii="Corbel" w:hAnsi="Corbel"/>
          <w:szCs w:val="24"/>
          <w:lang w:val="en-US"/>
        </w:rPr>
      </w:pPr>
      <w:r w:rsidRPr="00F45764">
        <w:rPr>
          <w:rFonts w:ascii="Corbel" w:hAnsi="Corbel"/>
          <w:szCs w:val="24"/>
          <w:lang w:val="en-US"/>
        </w:rPr>
        <w:t>On site at program:</w:t>
      </w:r>
      <w:r w:rsidR="00F45764" w:rsidRPr="00F45764">
        <w:rPr>
          <w:rFonts w:ascii="Corbel" w:hAnsi="Corbel"/>
          <w:szCs w:val="24"/>
          <w:lang w:val="en-US"/>
        </w:rPr>
        <w:t xml:space="preserve"> Cash</w:t>
      </w:r>
      <w:r w:rsidRPr="00F45764">
        <w:rPr>
          <w:rFonts w:ascii="Corbel" w:hAnsi="Corbel"/>
          <w:szCs w:val="24"/>
          <w:lang w:val="en-US"/>
        </w:rPr>
        <w:t xml:space="preserve"> and</w:t>
      </w:r>
      <w:r w:rsidR="00F45764" w:rsidRPr="00F45764">
        <w:rPr>
          <w:rFonts w:ascii="Corbel" w:hAnsi="Corbel"/>
          <w:szCs w:val="24"/>
          <w:lang w:val="en-US"/>
        </w:rPr>
        <w:t xml:space="preserve"> </w:t>
      </w:r>
      <w:proofErr w:type="spellStart"/>
      <w:r w:rsidR="00F45764" w:rsidRPr="00F45764">
        <w:rPr>
          <w:rFonts w:ascii="Corbel" w:hAnsi="Corbel"/>
          <w:szCs w:val="24"/>
          <w:lang w:val="en-US"/>
        </w:rPr>
        <w:t>c</w:t>
      </w:r>
      <w:r w:rsidRPr="00F45764">
        <w:rPr>
          <w:rFonts w:ascii="Corbel" w:hAnsi="Corbel"/>
          <w:szCs w:val="24"/>
          <w:lang w:val="en-US"/>
        </w:rPr>
        <w:t>heque</w:t>
      </w:r>
      <w:proofErr w:type="spellEnd"/>
      <w:r w:rsidRPr="00F45764">
        <w:rPr>
          <w:rFonts w:ascii="Corbel" w:hAnsi="Corbel"/>
          <w:szCs w:val="24"/>
          <w:lang w:val="en-US"/>
        </w:rPr>
        <w:br/>
      </w:r>
      <w:r w:rsidR="00F45764" w:rsidRPr="00F45764">
        <w:rPr>
          <w:rFonts w:ascii="Corbel" w:hAnsi="Corbel"/>
          <w:szCs w:val="24"/>
          <w:lang w:val="en-US"/>
        </w:rPr>
        <w:t xml:space="preserve">Municipal Office: Debit, cash and </w:t>
      </w:r>
      <w:proofErr w:type="spellStart"/>
      <w:r w:rsidR="00F45764" w:rsidRPr="00F45764">
        <w:rPr>
          <w:rFonts w:ascii="Corbel" w:hAnsi="Corbel"/>
          <w:szCs w:val="24"/>
          <w:lang w:val="en-US"/>
        </w:rPr>
        <w:t>cheque</w:t>
      </w:r>
      <w:proofErr w:type="spellEnd"/>
      <w:r w:rsidR="00F45764" w:rsidRPr="00F45764">
        <w:rPr>
          <w:rFonts w:ascii="Corbel" w:hAnsi="Corbel"/>
          <w:szCs w:val="24"/>
          <w:lang w:val="en-US"/>
        </w:rPr>
        <w:br/>
        <w:t>Online: Online payments can be set up by calling (902)522-2049</w:t>
      </w:r>
    </w:p>
    <w:p w:rsidR="00F45764" w:rsidRPr="00F45764" w:rsidRDefault="00F45764" w:rsidP="002426AF">
      <w:pPr>
        <w:rPr>
          <w:rFonts w:ascii="Corbel" w:hAnsi="Corbel"/>
          <w:b/>
          <w:szCs w:val="24"/>
          <w:lang w:val="en-US"/>
        </w:rPr>
      </w:pPr>
      <w:r w:rsidRPr="00F45764">
        <w:rPr>
          <w:rFonts w:ascii="Corbel" w:hAnsi="Corbel"/>
          <w:b/>
          <w:szCs w:val="24"/>
          <w:lang w:val="en-US"/>
        </w:rPr>
        <w:t>Subsidy</w:t>
      </w:r>
    </w:p>
    <w:p w:rsidR="00F45764" w:rsidRDefault="00F45764" w:rsidP="002426AF">
      <w:pPr>
        <w:rPr>
          <w:rFonts w:ascii="Corbel" w:hAnsi="Corbel" w:cstheme="minorHAnsi"/>
          <w:sz w:val="20"/>
        </w:rPr>
      </w:pPr>
      <w:r w:rsidRPr="00F45764">
        <w:rPr>
          <w:rFonts w:ascii="Corbel" w:hAnsi="Corbel" w:cstheme="minorHAnsi"/>
          <w:szCs w:val="24"/>
          <w:lang w:val="en-US"/>
        </w:rPr>
        <w:t xml:space="preserve">The </w:t>
      </w:r>
      <w:proofErr w:type="gramStart"/>
      <w:r w:rsidRPr="00F45764">
        <w:rPr>
          <w:rFonts w:ascii="Corbel" w:hAnsi="Corbel" w:cstheme="minorHAnsi"/>
          <w:szCs w:val="24"/>
          <w:lang w:val="en-US"/>
        </w:rPr>
        <w:t>Before</w:t>
      </w:r>
      <w:proofErr w:type="gramEnd"/>
      <w:r w:rsidRPr="00F45764">
        <w:rPr>
          <w:rFonts w:ascii="Corbel" w:hAnsi="Corbel" w:cstheme="minorHAnsi"/>
          <w:szCs w:val="24"/>
          <w:lang w:val="en-US"/>
        </w:rPr>
        <w:t xml:space="preserve"> and After Care Program does qualify for a provincial child care subsidy. Subsidies are paid directly to the Municipality for families that qualify and sign up. Visit </w:t>
      </w:r>
      <w:hyperlink r:id="rId11" w:history="1">
        <w:r w:rsidRPr="00F45764">
          <w:rPr>
            <w:rStyle w:val="Hyperlink"/>
            <w:rFonts w:ascii="Corbel" w:hAnsi="Corbel" w:cstheme="minorHAnsi"/>
            <w:szCs w:val="24"/>
          </w:rPr>
          <w:t>https://www.ednet.ns.ca/bap</w:t>
        </w:r>
      </w:hyperlink>
      <w:r w:rsidRPr="00F45764">
        <w:rPr>
          <w:rFonts w:ascii="Corbel" w:hAnsi="Corbel" w:cstheme="minorHAnsi"/>
          <w:szCs w:val="24"/>
        </w:rPr>
        <w:t xml:space="preserve"> to learn more about the subsidy and find out how you can apply.</w:t>
      </w:r>
      <w:r w:rsidRPr="00F45764">
        <w:rPr>
          <w:rFonts w:ascii="Corbel" w:hAnsi="Corbel" w:cstheme="minorHAnsi"/>
          <w:sz w:val="20"/>
        </w:rPr>
        <w:t xml:space="preserve"> </w:t>
      </w:r>
    </w:p>
    <w:p w:rsidR="00F45764" w:rsidRDefault="00F45764" w:rsidP="002426AF">
      <w:pPr>
        <w:rPr>
          <w:rFonts w:ascii="Corbel" w:hAnsi="Corbel" w:cstheme="minorHAnsi"/>
          <w:sz w:val="20"/>
        </w:rPr>
      </w:pPr>
    </w:p>
    <w:p w:rsidR="00F45764" w:rsidRPr="00F45764" w:rsidRDefault="00F45764" w:rsidP="00F45764">
      <w:pPr>
        <w:pStyle w:val="Title"/>
        <w:rPr>
          <w:rFonts w:ascii="Corbel" w:hAnsi="Corbel"/>
          <w:b/>
          <w:sz w:val="28"/>
          <w:szCs w:val="40"/>
        </w:rPr>
      </w:pPr>
      <w:r w:rsidRPr="00F45764">
        <w:rPr>
          <w:rFonts w:ascii="Corbel" w:hAnsi="Corbel"/>
          <w:b/>
          <w:sz w:val="28"/>
          <w:szCs w:val="40"/>
        </w:rPr>
        <w:lastRenderedPageBreak/>
        <w:t>Holiday’s and Professional Development Days</w:t>
      </w:r>
    </w:p>
    <w:p w:rsidR="00F45764" w:rsidRDefault="00F45764" w:rsidP="00F45764">
      <w:pPr>
        <w:spacing w:line="276" w:lineRule="auto"/>
      </w:pPr>
      <w:r>
        <w:t xml:space="preserve">The St. Mary’s </w:t>
      </w:r>
      <w:proofErr w:type="gramStart"/>
      <w:r>
        <w:t>Before</w:t>
      </w:r>
      <w:proofErr w:type="gramEnd"/>
      <w:r>
        <w:t xml:space="preserve"> and After Care Program takes place during regular school days. The program does not take place during storm days, holidays or professional development days that effect students in grades pre-primary to grade 6. The following are dates where the program will </w:t>
      </w:r>
      <w:r w:rsidRPr="003C5FF4">
        <w:rPr>
          <w:u w:val="single"/>
        </w:rPr>
        <w:t>not</w:t>
      </w:r>
      <w:r>
        <w:t xml:space="preserve"> take place. </w:t>
      </w:r>
    </w:p>
    <w:p w:rsidR="00F45764" w:rsidRDefault="00F45764" w:rsidP="00F45764">
      <w:pPr>
        <w:spacing w:line="360" w:lineRule="auto"/>
      </w:pPr>
      <w:r>
        <w:t>October 14</w:t>
      </w:r>
      <w:r w:rsidRPr="003C5FF4">
        <w:rPr>
          <w:vertAlign w:val="superscript"/>
        </w:rPr>
        <w:t>th</w:t>
      </w:r>
      <w:r>
        <w:t>, 2019 – Thanksgiving</w:t>
      </w:r>
      <w:r>
        <w:br/>
        <w:t>October 25</w:t>
      </w:r>
      <w:r w:rsidRPr="003C5FF4">
        <w:rPr>
          <w:vertAlign w:val="superscript"/>
        </w:rPr>
        <w:t>th</w:t>
      </w:r>
      <w:r>
        <w:t xml:space="preserve">, 2019 – Professional Development Day </w:t>
      </w:r>
      <w:r>
        <w:br/>
        <w:t>November 8</w:t>
      </w:r>
      <w:r w:rsidRPr="003C5FF4">
        <w:rPr>
          <w:vertAlign w:val="superscript"/>
        </w:rPr>
        <w:t>th</w:t>
      </w:r>
      <w:r>
        <w:t>, 2019 – Regional In-service (no classes P-12)</w:t>
      </w:r>
      <w:r>
        <w:br/>
        <w:t>November 11</w:t>
      </w:r>
      <w:r w:rsidRPr="003C5FF4">
        <w:rPr>
          <w:vertAlign w:val="superscript"/>
        </w:rPr>
        <w:t>th</w:t>
      </w:r>
      <w:r>
        <w:t>, 2019 – Remembrance Day</w:t>
      </w:r>
      <w:r>
        <w:br/>
        <w:t>November 12</w:t>
      </w:r>
      <w:r w:rsidRPr="003C5FF4">
        <w:rPr>
          <w:vertAlign w:val="superscript"/>
        </w:rPr>
        <w:t>th</w:t>
      </w:r>
      <w:r>
        <w:t>, 2019 – Administration &amp; Evaluation Day (No Classes P-8)</w:t>
      </w:r>
      <w:r>
        <w:br/>
        <w:t>November 28</w:t>
      </w:r>
      <w:r w:rsidRPr="003C5FF4">
        <w:rPr>
          <w:vertAlign w:val="superscript"/>
        </w:rPr>
        <w:t>th</w:t>
      </w:r>
      <w:r>
        <w:t>, 2019 – In-service AM/Parent Teacher PM (No Classes P-8)</w:t>
      </w:r>
      <w:r>
        <w:br/>
        <w:t>December 23</w:t>
      </w:r>
      <w:r w:rsidRPr="003C5FF4">
        <w:rPr>
          <w:vertAlign w:val="superscript"/>
        </w:rPr>
        <w:t>rd</w:t>
      </w:r>
      <w:r>
        <w:t xml:space="preserve"> 2019 – January 3</w:t>
      </w:r>
      <w:r w:rsidRPr="003C5FF4">
        <w:rPr>
          <w:vertAlign w:val="superscript"/>
        </w:rPr>
        <w:t>rd</w:t>
      </w:r>
      <w:r>
        <w:t>, 2020 – Christmas Holiday</w:t>
      </w:r>
      <w:r>
        <w:br/>
        <w:t>February 17</w:t>
      </w:r>
      <w:r w:rsidRPr="003C5FF4">
        <w:rPr>
          <w:vertAlign w:val="superscript"/>
        </w:rPr>
        <w:t>th</w:t>
      </w:r>
      <w:r>
        <w:t>, 2020 – Heritage Day</w:t>
      </w:r>
      <w:r>
        <w:br/>
        <w:t>March 13</w:t>
      </w:r>
      <w:r w:rsidRPr="003C5FF4">
        <w:rPr>
          <w:vertAlign w:val="superscript"/>
        </w:rPr>
        <w:t>th</w:t>
      </w:r>
      <w:r>
        <w:t>, 2020 - Administration &amp; Evaluation Day (No Classes P-8)</w:t>
      </w:r>
      <w:r>
        <w:br/>
        <w:t>March 16</w:t>
      </w:r>
      <w:r w:rsidRPr="003C5FF4">
        <w:rPr>
          <w:vertAlign w:val="superscript"/>
        </w:rPr>
        <w:t>th</w:t>
      </w:r>
      <w:r>
        <w:t xml:space="preserve"> – 20</w:t>
      </w:r>
      <w:r w:rsidRPr="003C5FF4">
        <w:rPr>
          <w:vertAlign w:val="superscript"/>
        </w:rPr>
        <w:t>th</w:t>
      </w:r>
      <w:r>
        <w:t>, 2020 – March Break</w:t>
      </w:r>
      <w:r>
        <w:br/>
        <w:t>April 8</w:t>
      </w:r>
      <w:r w:rsidRPr="003C5FF4">
        <w:rPr>
          <w:vertAlign w:val="superscript"/>
        </w:rPr>
        <w:t>th</w:t>
      </w:r>
      <w:r>
        <w:t>, 2020 - In-service AM/Parent Teacher PM (No Classes P-8)</w:t>
      </w:r>
      <w:r>
        <w:br/>
        <w:t>April 10</w:t>
      </w:r>
      <w:r w:rsidRPr="003C5FF4">
        <w:rPr>
          <w:vertAlign w:val="superscript"/>
        </w:rPr>
        <w:t>th</w:t>
      </w:r>
      <w:r>
        <w:t>, 2020 – Good Friday</w:t>
      </w:r>
      <w:r>
        <w:br/>
        <w:t>April 13</w:t>
      </w:r>
      <w:r w:rsidRPr="003C5FF4">
        <w:rPr>
          <w:vertAlign w:val="superscript"/>
        </w:rPr>
        <w:t>th</w:t>
      </w:r>
      <w:r>
        <w:t>, 2020 – Easter Monday</w:t>
      </w:r>
      <w:r>
        <w:br/>
        <w:t>May 18</w:t>
      </w:r>
      <w:r w:rsidRPr="003C5FF4">
        <w:rPr>
          <w:vertAlign w:val="superscript"/>
        </w:rPr>
        <w:t>th</w:t>
      </w:r>
      <w:r>
        <w:t xml:space="preserve">, 2020 – Victoria Day </w:t>
      </w:r>
    </w:p>
    <w:p w:rsidR="00F45764" w:rsidRDefault="00F45764" w:rsidP="00F45764">
      <w:pPr>
        <w:spacing w:line="276" w:lineRule="auto"/>
      </w:pPr>
    </w:p>
    <w:p w:rsidR="007867B5" w:rsidRDefault="00F45764" w:rsidP="00F45764">
      <w:pPr>
        <w:rPr>
          <w:rFonts w:ascii="Corbel" w:hAnsi="Corbel"/>
          <w:sz w:val="24"/>
          <w:szCs w:val="24"/>
          <w:lang w:val="en-US"/>
        </w:rPr>
      </w:pPr>
      <w:r>
        <w:t>The Program will begin on September 30</w:t>
      </w:r>
      <w:r w:rsidRPr="003C5FF4">
        <w:rPr>
          <w:vertAlign w:val="superscript"/>
        </w:rPr>
        <w:t>th</w:t>
      </w:r>
      <w:r>
        <w:t>, 2019. The final day for the program will be June 26</w:t>
      </w:r>
      <w:r w:rsidRPr="003C5FF4">
        <w:rPr>
          <w:vertAlign w:val="superscript"/>
        </w:rPr>
        <w:t>th</w:t>
      </w:r>
      <w:r>
        <w:t>, 2020.</w:t>
      </w:r>
    </w:p>
    <w:p w:rsidR="007867B5" w:rsidRDefault="007867B5" w:rsidP="002426AF">
      <w:pPr>
        <w:rPr>
          <w:rFonts w:ascii="Corbel" w:hAnsi="Corbel"/>
          <w:sz w:val="24"/>
          <w:szCs w:val="24"/>
          <w:lang w:val="en-US"/>
        </w:rPr>
      </w:pPr>
    </w:p>
    <w:p w:rsidR="00F45764" w:rsidRDefault="00F45764" w:rsidP="002426AF">
      <w:pPr>
        <w:rPr>
          <w:rFonts w:ascii="Corbel" w:hAnsi="Corbel"/>
          <w:sz w:val="24"/>
          <w:szCs w:val="24"/>
          <w:lang w:val="en-US"/>
        </w:rPr>
      </w:pPr>
    </w:p>
    <w:p w:rsidR="00F45764" w:rsidRDefault="00F45764" w:rsidP="002426AF">
      <w:pPr>
        <w:rPr>
          <w:rFonts w:ascii="Corbel" w:hAnsi="Corbel"/>
          <w:sz w:val="24"/>
          <w:szCs w:val="24"/>
          <w:lang w:val="en-US"/>
        </w:rPr>
      </w:pPr>
    </w:p>
    <w:p w:rsidR="00F45764" w:rsidRDefault="00F45764" w:rsidP="002426AF">
      <w:pPr>
        <w:rPr>
          <w:rFonts w:ascii="Corbel" w:hAnsi="Corbel"/>
          <w:sz w:val="24"/>
          <w:szCs w:val="24"/>
          <w:lang w:val="en-US"/>
        </w:rPr>
      </w:pPr>
    </w:p>
    <w:p w:rsidR="00F45764" w:rsidRDefault="00F45764" w:rsidP="002426AF">
      <w:pPr>
        <w:rPr>
          <w:rFonts w:ascii="Corbel" w:hAnsi="Corbel"/>
          <w:sz w:val="24"/>
          <w:szCs w:val="24"/>
          <w:lang w:val="en-US"/>
        </w:rPr>
      </w:pPr>
    </w:p>
    <w:p w:rsidR="00F45764" w:rsidRDefault="00F45764" w:rsidP="002426AF">
      <w:pPr>
        <w:rPr>
          <w:rFonts w:ascii="Corbel" w:hAnsi="Corbel"/>
          <w:sz w:val="24"/>
          <w:szCs w:val="24"/>
          <w:lang w:val="en-US"/>
        </w:rPr>
      </w:pPr>
    </w:p>
    <w:p w:rsidR="00F45764" w:rsidRDefault="00F45764" w:rsidP="002426AF">
      <w:pPr>
        <w:rPr>
          <w:rFonts w:ascii="Corbel" w:hAnsi="Corbel"/>
          <w:sz w:val="24"/>
          <w:szCs w:val="24"/>
          <w:lang w:val="en-US"/>
        </w:rPr>
      </w:pPr>
    </w:p>
    <w:p w:rsidR="00F45764" w:rsidRDefault="00F45764" w:rsidP="002426AF">
      <w:pPr>
        <w:rPr>
          <w:rFonts w:ascii="Corbel" w:hAnsi="Corbel"/>
          <w:sz w:val="24"/>
          <w:szCs w:val="24"/>
          <w:lang w:val="en-US"/>
        </w:rPr>
      </w:pPr>
    </w:p>
    <w:p w:rsidR="00496D38" w:rsidRDefault="00496D38" w:rsidP="00D12A6B">
      <w:pPr>
        <w:pStyle w:val="Title"/>
        <w:rPr>
          <w:rFonts w:ascii="Corbel" w:hAnsi="Corbel"/>
          <w:b/>
          <w:sz w:val="28"/>
          <w:szCs w:val="40"/>
        </w:rPr>
      </w:pPr>
    </w:p>
    <w:p w:rsidR="00D12A6B" w:rsidRPr="00F45764" w:rsidRDefault="00D12A6B" w:rsidP="00D12A6B">
      <w:pPr>
        <w:pStyle w:val="Title"/>
        <w:rPr>
          <w:rFonts w:ascii="Corbel" w:hAnsi="Corbel"/>
          <w:b/>
          <w:sz w:val="28"/>
          <w:szCs w:val="40"/>
        </w:rPr>
      </w:pPr>
      <w:r>
        <w:rPr>
          <w:rFonts w:ascii="Corbel" w:hAnsi="Corbel"/>
          <w:b/>
          <w:sz w:val="28"/>
          <w:szCs w:val="40"/>
        </w:rPr>
        <w:lastRenderedPageBreak/>
        <w:t xml:space="preserve">Program Information </w:t>
      </w:r>
    </w:p>
    <w:p w:rsidR="001A6479" w:rsidRPr="00D75454" w:rsidRDefault="00D12A6B" w:rsidP="002426AF">
      <w:pPr>
        <w:rPr>
          <w:rFonts w:ascii="Corbel" w:hAnsi="Corbel"/>
          <w:szCs w:val="24"/>
          <w:lang w:val="en-US"/>
        </w:rPr>
      </w:pPr>
      <w:r w:rsidRPr="00D75454">
        <w:rPr>
          <w:rFonts w:ascii="Corbel" w:hAnsi="Corbel"/>
          <w:szCs w:val="24"/>
          <w:lang w:val="en-US"/>
        </w:rPr>
        <w:t xml:space="preserve">The </w:t>
      </w:r>
      <w:proofErr w:type="gramStart"/>
      <w:r w:rsidRPr="00D75454">
        <w:rPr>
          <w:rFonts w:ascii="Corbel" w:hAnsi="Corbel"/>
          <w:szCs w:val="24"/>
          <w:lang w:val="en-US"/>
        </w:rPr>
        <w:t>Before</w:t>
      </w:r>
      <w:proofErr w:type="gramEnd"/>
      <w:r w:rsidRPr="00D75454">
        <w:rPr>
          <w:rFonts w:ascii="Corbel" w:hAnsi="Corbel"/>
          <w:szCs w:val="24"/>
          <w:lang w:val="en-US"/>
        </w:rPr>
        <w:t xml:space="preserve"> and After Care Program is offered at 40 sites around the Province. The Departments of Education and Early Childho</w:t>
      </w:r>
      <w:r w:rsidR="001A6479" w:rsidRPr="00D75454">
        <w:rPr>
          <w:rFonts w:ascii="Corbel" w:hAnsi="Corbel"/>
          <w:szCs w:val="24"/>
          <w:lang w:val="en-US"/>
        </w:rPr>
        <w:t>od Development</w:t>
      </w:r>
      <w:r w:rsidR="009033C5">
        <w:rPr>
          <w:rFonts w:ascii="Corbel" w:hAnsi="Corbel"/>
          <w:szCs w:val="24"/>
          <w:lang w:val="en-US"/>
        </w:rPr>
        <w:t xml:space="preserve"> and Communities, Culture and Heritage</w:t>
      </w:r>
      <w:r w:rsidR="001A6479" w:rsidRPr="00D75454">
        <w:rPr>
          <w:rFonts w:ascii="Corbel" w:hAnsi="Corbel"/>
          <w:szCs w:val="24"/>
          <w:lang w:val="en-US"/>
        </w:rPr>
        <w:t xml:space="preserve"> have created</w:t>
      </w:r>
      <w:r w:rsidRPr="00D75454">
        <w:rPr>
          <w:rFonts w:ascii="Corbel" w:hAnsi="Corbel"/>
          <w:szCs w:val="24"/>
          <w:lang w:val="en-US"/>
        </w:rPr>
        <w:t xml:space="preserve"> delivery standards</w:t>
      </w:r>
      <w:r w:rsidR="001A6479" w:rsidRPr="00D75454">
        <w:rPr>
          <w:rFonts w:ascii="Corbel" w:hAnsi="Corbel"/>
          <w:szCs w:val="24"/>
          <w:lang w:val="en-US"/>
        </w:rPr>
        <w:t xml:space="preserve"> that outline how the program should be organized and specific programming targets.  </w:t>
      </w:r>
    </w:p>
    <w:p w:rsidR="001A6479" w:rsidRPr="00D75454" w:rsidRDefault="001A6479" w:rsidP="002426AF">
      <w:pPr>
        <w:rPr>
          <w:rFonts w:ascii="Corbel" w:hAnsi="Corbel"/>
          <w:szCs w:val="24"/>
          <w:lang w:val="en-US"/>
        </w:rPr>
      </w:pPr>
      <w:r w:rsidRPr="00D75454">
        <w:rPr>
          <w:rFonts w:ascii="Corbel" w:hAnsi="Corbel"/>
          <w:b/>
          <w:szCs w:val="24"/>
          <w:lang w:val="en-US"/>
        </w:rPr>
        <w:t>Program Fundamentals</w:t>
      </w:r>
    </w:p>
    <w:p w:rsidR="00D12A6B" w:rsidRPr="00D75454" w:rsidRDefault="001A6479" w:rsidP="002426AF">
      <w:pPr>
        <w:rPr>
          <w:rFonts w:ascii="Corbel" w:hAnsi="Corbel"/>
          <w:szCs w:val="24"/>
          <w:lang w:val="en-US"/>
        </w:rPr>
      </w:pPr>
      <w:r w:rsidRPr="00D75454">
        <w:rPr>
          <w:rFonts w:ascii="Corbel" w:hAnsi="Corbel"/>
          <w:szCs w:val="24"/>
          <w:lang w:val="en-US"/>
        </w:rPr>
        <w:t>The Before and After Care Program will be designed using the</w:t>
      </w:r>
      <w:r w:rsidR="00D12A6B" w:rsidRPr="00D75454">
        <w:rPr>
          <w:rFonts w:ascii="Corbel" w:hAnsi="Corbel"/>
          <w:szCs w:val="24"/>
          <w:lang w:val="en-US"/>
        </w:rPr>
        <w:t xml:space="preserve"> following guiding pillars: </w:t>
      </w:r>
      <w:r w:rsidR="00D12A6B" w:rsidRPr="00D75454">
        <w:rPr>
          <w:rFonts w:ascii="Corbel" w:hAnsi="Corbel"/>
          <w:szCs w:val="24"/>
          <w:lang w:val="en-US"/>
        </w:rPr>
        <w:br/>
        <w:t xml:space="preserve">- </w:t>
      </w:r>
      <w:r w:rsidR="00D12A6B" w:rsidRPr="00D75454">
        <w:rPr>
          <w:rFonts w:ascii="Corbel" w:hAnsi="Corbel"/>
          <w:b/>
          <w:szCs w:val="24"/>
          <w:lang w:val="en-US"/>
        </w:rPr>
        <w:t>24 hour movement guidelines</w:t>
      </w:r>
      <w:r w:rsidRPr="00D75454">
        <w:rPr>
          <w:rFonts w:ascii="Corbel" w:hAnsi="Corbel"/>
          <w:b/>
          <w:szCs w:val="24"/>
          <w:lang w:val="en-US"/>
        </w:rPr>
        <w:t xml:space="preserve"> – </w:t>
      </w:r>
      <w:r w:rsidRPr="00D75454">
        <w:rPr>
          <w:rFonts w:ascii="Corbel" w:hAnsi="Corbel"/>
          <w:szCs w:val="24"/>
          <w:lang w:val="en-US"/>
        </w:rPr>
        <w:t xml:space="preserve">guidelines </w:t>
      </w:r>
      <w:r w:rsidR="00B64B0C">
        <w:rPr>
          <w:rFonts w:ascii="Corbel" w:hAnsi="Corbel"/>
          <w:szCs w:val="24"/>
          <w:lang w:val="en-US"/>
        </w:rPr>
        <w:t>attached as appendix C.</w:t>
      </w:r>
      <w:r w:rsidR="00D12A6B" w:rsidRPr="00D75454">
        <w:rPr>
          <w:rFonts w:ascii="Corbel" w:hAnsi="Corbel"/>
          <w:szCs w:val="24"/>
          <w:lang w:val="en-US"/>
        </w:rPr>
        <w:br/>
        <w:t xml:space="preserve">- </w:t>
      </w:r>
      <w:r w:rsidR="00D12A6B" w:rsidRPr="00D75454">
        <w:rPr>
          <w:rFonts w:ascii="Corbel" w:hAnsi="Corbel"/>
          <w:b/>
          <w:szCs w:val="24"/>
          <w:lang w:val="en-US"/>
        </w:rPr>
        <w:t>Outdoor Play</w:t>
      </w:r>
      <w:r w:rsidR="00D12A6B" w:rsidRPr="00D75454">
        <w:rPr>
          <w:rFonts w:ascii="Corbel" w:hAnsi="Corbel"/>
          <w:szCs w:val="24"/>
          <w:lang w:val="en-US"/>
        </w:rPr>
        <w:br/>
        <w:t xml:space="preserve">- </w:t>
      </w:r>
      <w:r w:rsidR="00D12A6B" w:rsidRPr="00D75454">
        <w:rPr>
          <w:rFonts w:ascii="Corbel" w:hAnsi="Corbel"/>
          <w:b/>
          <w:szCs w:val="24"/>
          <w:lang w:val="en-US"/>
        </w:rPr>
        <w:t xml:space="preserve">Physical Literacy </w:t>
      </w:r>
      <w:r w:rsidR="00D12A6B" w:rsidRPr="00D75454">
        <w:rPr>
          <w:rFonts w:ascii="Corbel" w:hAnsi="Corbel"/>
          <w:szCs w:val="24"/>
          <w:lang w:val="en-US"/>
        </w:rPr>
        <w:t xml:space="preserve">– is the motivation, confidence, physical competence, knowledge and understanding to value and take responsibility for engagement in physical activities for life. </w:t>
      </w:r>
      <w:r w:rsidR="00D12A6B" w:rsidRPr="00D75454">
        <w:rPr>
          <w:rFonts w:ascii="Corbel" w:hAnsi="Corbel"/>
          <w:szCs w:val="24"/>
          <w:lang w:val="en-US"/>
        </w:rPr>
        <w:br/>
        <w:t xml:space="preserve">- </w:t>
      </w:r>
      <w:r w:rsidR="00D12A6B" w:rsidRPr="00D75454">
        <w:rPr>
          <w:rFonts w:ascii="Corbel" w:hAnsi="Corbel"/>
          <w:b/>
          <w:szCs w:val="24"/>
          <w:lang w:val="en-US"/>
        </w:rPr>
        <w:t>Inclusive and culturally responsive practices</w:t>
      </w:r>
      <w:r w:rsidR="00D12A6B" w:rsidRPr="00D75454">
        <w:rPr>
          <w:rFonts w:ascii="Corbel" w:hAnsi="Corbel"/>
          <w:szCs w:val="24"/>
          <w:lang w:val="en-US"/>
        </w:rPr>
        <w:t xml:space="preserve"> – refers to practices that reflects and celebrates our pluralist society and which allows children to development and learn while experiencing a sense of belonging and respect. </w:t>
      </w:r>
    </w:p>
    <w:p w:rsidR="00D12A6B" w:rsidRPr="00D75454" w:rsidRDefault="00D12A6B" w:rsidP="002426AF">
      <w:pPr>
        <w:rPr>
          <w:rFonts w:ascii="Corbel" w:hAnsi="Corbel"/>
          <w:szCs w:val="24"/>
          <w:lang w:val="en-US"/>
        </w:rPr>
      </w:pPr>
      <w:r w:rsidRPr="00D75454">
        <w:rPr>
          <w:rFonts w:ascii="Corbel" w:hAnsi="Corbel"/>
          <w:szCs w:val="24"/>
          <w:lang w:val="en-US"/>
        </w:rPr>
        <w:t xml:space="preserve">Using an outdoor play, movement and physical literacy-based framework will contribute to better health for children, the gaining of lifelong skills and quality early learning experiences. </w:t>
      </w:r>
    </w:p>
    <w:p w:rsidR="001A6479" w:rsidRPr="00D75454" w:rsidRDefault="001A6479" w:rsidP="002426AF">
      <w:pPr>
        <w:rPr>
          <w:rFonts w:ascii="Corbel" w:hAnsi="Corbel"/>
          <w:szCs w:val="24"/>
          <w:lang w:val="en-US"/>
        </w:rPr>
      </w:pPr>
      <w:r w:rsidRPr="00D75454">
        <w:rPr>
          <w:rFonts w:ascii="Corbel" w:hAnsi="Corbel"/>
          <w:szCs w:val="24"/>
          <w:lang w:val="en-US"/>
        </w:rPr>
        <w:t xml:space="preserve">Each day, children will have an opportunity to direct programming that will take place based on their interests. It will include spending 90 minutes </w:t>
      </w:r>
      <w:r w:rsidR="00D75454" w:rsidRPr="00D75454">
        <w:rPr>
          <w:rFonts w:ascii="Corbel" w:hAnsi="Corbel"/>
          <w:szCs w:val="24"/>
          <w:lang w:val="en-US"/>
        </w:rPr>
        <w:t>engaged</w:t>
      </w:r>
      <w:r w:rsidRPr="00D75454">
        <w:rPr>
          <w:rFonts w:ascii="Corbel" w:hAnsi="Corbel"/>
          <w:szCs w:val="24"/>
          <w:lang w:val="en-US"/>
        </w:rPr>
        <w:t xml:space="preserve"> in active play and 60 minute playing outside during all seasons. Children will not participate in screen time during the program and sedentary activities will be kept to a minimum.</w:t>
      </w:r>
    </w:p>
    <w:p w:rsidR="00D12A6B" w:rsidRPr="00D75454" w:rsidRDefault="001A6479" w:rsidP="002426AF">
      <w:pPr>
        <w:rPr>
          <w:rFonts w:ascii="Corbel" w:hAnsi="Corbel"/>
          <w:b/>
          <w:szCs w:val="24"/>
          <w:lang w:val="en-US"/>
        </w:rPr>
      </w:pPr>
      <w:r w:rsidRPr="00D75454">
        <w:rPr>
          <w:rFonts w:ascii="Corbel" w:hAnsi="Corbel"/>
          <w:b/>
          <w:szCs w:val="24"/>
          <w:lang w:val="en-US"/>
        </w:rPr>
        <w:t>Staffing</w:t>
      </w:r>
    </w:p>
    <w:p w:rsidR="001A6479" w:rsidRPr="00D75454" w:rsidRDefault="001A6479" w:rsidP="002426AF">
      <w:pPr>
        <w:rPr>
          <w:rFonts w:ascii="Corbel" w:hAnsi="Corbel"/>
          <w:szCs w:val="24"/>
          <w:lang w:val="en-US"/>
        </w:rPr>
      </w:pPr>
      <w:r w:rsidRPr="00D75454">
        <w:rPr>
          <w:rFonts w:ascii="Corbel" w:hAnsi="Corbel"/>
          <w:szCs w:val="24"/>
          <w:lang w:val="en-US"/>
        </w:rPr>
        <w:t xml:space="preserve">The </w:t>
      </w:r>
      <w:proofErr w:type="gramStart"/>
      <w:r w:rsidRPr="00D75454">
        <w:rPr>
          <w:rFonts w:ascii="Corbel" w:hAnsi="Corbel"/>
          <w:szCs w:val="24"/>
          <w:lang w:val="en-US"/>
        </w:rPr>
        <w:t>Before</w:t>
      </w:r>
      <w:proofErr w:type="gramEnd"/>
      <w:r w:rsidRPr="00D75454">
        <w:rPr>
          <w:rFonts w:ascii="Corbel" w:hAnsi="Corbel"/>
          <w:szCs w:val="24"/>
          <w:lang w:val="en-US"/>
        </w:rPr>
        <w:t xml:space="preserve"> and After Care Program will have two staff on site at all times, a program Supervisor and a program leader. Staff will be trained in </w:t>
      </w:r>
      <w:r w:rsidRPr="00D75454">
        <w:rPr>
          <w:rFonts w:ascii="Corbel" w:hAnsi="Corbel"/>
          <w:i/>
          <w:szCs w:val="24"/>
          <w:lang w:val="en-US"/>
        </w:rPr>
        <w:t>HIGHFIVE, Principals of Healthy Childhood Development</w:t>
      </w:r>
      <w:r w:rsidRPr="00D75454">
        <w:rPr>
          <w:rFonts w:ascii="Corbel" w:hAnsi="Corbel"/>
          <w:szCs w:val="24"/>
          <w:lang w:val="en-US"/>
        </w:rPr>
        <w:t xml:space="preserve"> and will attend </w:t>
      </w:r>
      <w:proofErr w:type="gramStart"/>
      <w:r w:rsidRPr="00D75454">
        <w:rPr>
          <w:rFonts w:ascii="Corbel" w:hAnsi="Corbel"/>
          <w:szCs w:val="24"/>
          <w:lang w:val="en-US"/>
        </w:rPr>
        <w:t>Before</w:t>
      </w:r>
      <w:proofErr w:type="gramEnd"/>
      <w:r w:rsidRPr="00D75454">
        <w:rPr>
          <w:rFonts w:ascii="Corbel" w:hAnsi="Corbel"/>
          <w:szCs w:val="24"/>
          <w:lang w:val="en-US"/>
        </w:rPr>
        <w:t xml:space="preserve"> and After Care training that is delivered by the province. Staff are also required to pass a RCMP Criminal Record Check and Nova Scotia Child Abuse Registry Check. </w:t>
      </w:r>
    </w:p>
    <w:p w:rsidR="001A6479" w:rsidRPr="00D75454" w:rsidRDefault="001A6479" w:rsidP="002426AF">
      <w:pPr>
        <w:rPr>
          <w:rFonts w:ascii="Corbel" w:hAnsi="Corbel"/>
          <w:b/>
          <w:szCs w:val="24"/>
          <w:lang w:val="en-US"/>
        </w:rPr>
      </w:pPr>
      <w:r w:rsidRPr="00D75454">
        <w:rPr>
          <w:rFonts w:ascii="Corbel" w:hAnsi="Corbel"/>
          <w:b/>
          <w:szCs w:val="24"/>
          <w:lang w:val="en-US"/>
        </w:rPr>
        <w:t>Nutrition</w:t>
      </w:r>
    </w:p>
    <w:p w:rsidR="001A6479" w:rsidRPr="00D75454" w:rsidRDefault="001A6479" w:rsidP="002426AF">
      <w:pPr>
        <w:rPr>
          <w:rFonts w:ascii="Corbel" w:hAnsi="Corbel"/>
          <w:szCs w:val="24"/>
          <w:lang w:val="en-US"/>
        </w:rPr>
      </w:pPr>
      <w:r w:rsidRPr="00D75454">
        <w:rPr>
          <w:rFonts w:ascii="Corbel" w:hAnsi="Corbel"/>
          <w:szCs w:val="24"/>
          <w:lang w:val="en-US"/>
        </w:rPr>
        <w:t xml:space="preserve">Children will be provided with a snack each and every day. Snacks will be given in the After Care portion of the program. Children will wash their hands before and after food preparation and eating. Snacks will include two food groups, with on being fruits or vegetables. Snacks will not be used to reinforce positive behaviors, as a reward or withheld as a consequence of inappropriate behavior. </w:t>
      </w:r>
    </w:p>
    <w:p w:rsidR="00D75454" w:rsidRPr="00D75454" w:rsidRDefault="00D75454" w:rsidP="002426AF">
      <w:pPr>
        <w:rPr>
          <w:rFonts w:ascii="Corbel" w:hAnsi="Corbel"/>
          <w:b/>
          <w:szCs w:val="24"/>
          <w:lang w:val="en-US"/>
        </w:rPr>
      </w:pPr>
      <w:r w:rsidRPr="00D75454">
        <w:rPr>
          <w:rFonts w:ascii="Corbel" w:hAnsi="Corbel"/>
          <w:b/>
          <w:szCs w:val="24"/>
          <w:lang w:val="en-US"/>
        </w:rPr>
        <w:t>Equipment</w:t>
      </w:r>
    </w:p>
    <w:p w:rsidR="00D75454" w:rsidRDefault="00D75454" w:rsidP="002426AF">
      <w:pPr>
        <w:rPr>
          <w:rFonts w:ascii="Corbel" w:hAnsi="Corbel"/>
          <w:szCs w:val="24"/>
          <w:lang w:val="en-US"/>
        </w:rPr>
      </w:pPr>
      <w:r w:rsidRPr="00D75454">
        <w:rPr>
          <w:rFonts w:ascii="Corbel" w:hAnsi="Corbel"/>
          <w:szCs w:val="24"/>
          <w:lang w:val="en-US"/>
        </w:rPr>
        <w:t xml:space="preserve">As we will be going outside each day during all seasons, children should come to the program prepared for the weather. This includes rain jackets and boots for rain and winter clothing in the colder months. </w:t>
      </w:r>
    </w:p>
    <w:p w:rsidR="00D75454" w:rsidRDefault="00D75454" w:rsidP="002426AF">
      <w:pPr>
        <w:rPr>
          <w:rFonts w:ascii="Corbel" w:hAnsi="Corbel"/>
          <w:szCs w:val="24"/>
          <w:lang w:val="en-US"/>
        </w:rPr>
      </w:pPr>
    </w:p>
    <w:p w:rsidR="00B64B0C" w:rsidRPr="00F45764" w:rsidRDefault="005C6CAA" w:rsidP="00B64B0C">
      <w:pPr>
        <w:pStyle w:val="Title"/>
        <w:rPr>
          <w:rFonts w:ascii="Corbel" w:hAnsi="Corbel"/>
          <w:b/>
          <w:sz w:val="28"/>
          <w:szCs w:val="40"/>
        </w:rPr>
      </w:pPr>
      <w:r>
        <w:rPr>
          <w:rFonts w:ascii="Corbel" w:hAnsi="Corbel"/>
          <w:b/>
          <w:sz w:val="28"/>
          <w:szCs w:val="40"/>
        </w:rPr>
        <w:lastRenderedPageBreak/>
        <w:br/>
      </w:r>
      <w:r w:rsidR="00B64B0C">
        <w:rPr>
          <w:rFonts w:ascii="Corbel" w:hAnsi="Corbel"/>
          <w:b/>
          <w:sz w:val="28"/>
          <w:szCs w:val="40"/>
        </w:rPr>
        <w:t>Behaviour Guidance Procedure</w:t>
      </w:r>
    </w:p>
    <w:p w:rsidR="00B64B0C" w:rsidRDefault="00B64B0C" w:rsidP="00D75454">
      <w:pPr>
        <w:rPr>
          <w:rFonts w:ascii="Corbel" w:hAnsi="Corbel"/>
        </w:rPr>
      </w:pPr>
      <w:r w:rsidRPr="00B64B0C">
        <w:rPr>
          <w:rFonts w:ascii="Corbel" w:hAnsi="Corbel"/>
        </w:rPr>
        <w:t>The following is the behaviour guidance procedure</w:t>
      </w:r>
      <w:r>
        <w:rPr>
          <w:rFonts w:ascii="Corbel" w:hAnsi="Corbel"/>
        </w:rPr>
        <w:t>s</w:t>
      </w:r>
      <w:r w:rsidRPr="00B64B0C">
        <w:rPr>
          <w:rFonts w:ascii="Corbel" w:hAnsi="Corbel"/>
        </w:rPr>
        <w:t xml:space="preserve"> that our staff will use at the </w:t>
      </w:r>
      <w:proofErr w:type="gramStart"/>
      <w:r>
        <w:rPr>
          <w:rFonts w:ascii="Corbel" w:hAnsi="Corbel"/>
        </w:rPr>
        <w:t>Before</w:t>
      </w:r>
      <w:proofErr w:type="gramEnd"/>
      <w:r>
        <w:rPr>
          <w:rFonts w:ascii="Corbel" w:hAnsi="Corbel"/>
        </w:rPr>
        <w:t xml:space="preserve"> and After Care Program. </w:t>
      </w:r>
    </w:p>
    <w:p w:rsidR="00B64B0C" w:rsidRPr="00B64B0C" w:rsidRDefault="006B5EC6" w:rsidP="00D75454">
      <w:pPr>
        <w:rPr>
          <w:rFonts w:ascii="Corbel" w:hAnsi="Corbel"/>
        </w:rPr>
      </w:pPr>
      <w:r>
        <w:rPr>
          <w:rFonts w:ascii="Corbel" w:hAnsi="Corbel"/>
        </w:rPr>
        <w:pict>
          <v:rect id="_x0000_i1025" style="width:0;height:1.5pt" o:hralign="center" o:hrstd="t" o:hr="t" fillcolor="#a0a0a0" stroked="f"/>
        </w:pict>
      </w:r>
    </w:p>
    <w:p w:rsidR="00D75454" w:rsidRPr="00B64B0C" w:rsidRDefault="00D75454" w:rsidP="00D75454">
      <w:pPr>
        <w:rPr>
          <w:rFonts w:ascii="Corbel" w:hAnsi="Corbel"/>
          <w:b/>
        </w:rPr>
      </w:pPr>
      <w:r w:rsidRPr="00B64B0C">
        <w:rPr>
          <w:rFonts w:ascii="Corbel" w:hAnsi="Corbel"/>
          <w:b/>
        </w:rPr>
        <w:t>Philosophy</w:t>
      </w:r>
    </w:p>
    <w:p w:rsidR="00D75454" w:rsidRPr="00B64B0C" w:rsidRDefault="00D75454" w:rsidP="00D75454">
      <w:pPr>
        <w:rPr>
          <w:rFonts w:ascii="Corbel" w:hAnsi="Corbel"/>
        </w:rPr>
      </w:pPr>
      <w:r w:rsidRPr="00B64B0C">
        <w:rPr>
          <w:rFonts w:ascii="Corbel" w:hAnsi="Corbel"/>
        </w:rPr>
        <w:t>At the</w:t>
      </w:r>
      <w:r w:rsidRPr="00B64B0C">
        <w:rPr>
          <w:rFonts w:ascii="Corbel" w:hAnsi="Corbel"/>
          <w:b/>
        </w:rPr>
        <w:t xml:space="preserve"> Municipality of the District of St. Mary’s </w:t>
      </w:r>
      <w:r w:rsidRPr="00B64B0C">
        <w:rPr>
          <w:rFonts w:ascii="Corbel" w:hAnsi="Corbel"/>
        </w:rPr>
        <w:t>we provide a nurturing and loving environme</w:t>
      </w:r>
      <w:r w:rsidR="00B64B0C">
        <w:rPr>
          <w:rFonts w:ascii="Corbel" w:hAnsi="Corbel"/>
        </w:rPr>
        <w:t xml:space="preserve">nt for each child in our care. </w:t>
      </w:r>
      <w:r w:rsidRPr="00B64B0C">
        <w:rPr>
          <w:rFonts w:ascii="Corbel" w:hAnsi="Corbel"/>
        </w:rPr>
        <w:t xml:space="preserve">We believe that children are capable, confident and curious, born with a natural desire to learn and engage with their world. We know that children learn best through play and therefore we provide an inclusive daily program with a carefully planned environment, rich with opportunities for children to explore and discover the world at their own pace.  </w:t>
      </w:r>
    </w:p>
    <w:p w:rsidR="00D75454" w:rsidRPr="00B64B0C" w:rsidRDefault="00D75454" w:rsidP="00D75454">
      <w:pPr>
        <w:rPr>
          <w:rFonts w:ascii="Corbel" w:hAnsi="Corbel"/>
          <w:b/>
          <w:color w:val="000000"/>
        </w:rPr>
      </w:pPr>
      <w:r w:rsidRPr="00B64B0C">
        <w:rPr>
          <w:rFonts w:ascii="Corbel" w:hAnsi="Corbel"/>
          <w:b/>
          <w:color w:val="000000"/>
        </w:rPr>
        <w:t>Behaviour Guidance at St. Mary’s Programs</w:t>
      </w:r>
    </w:p>
    <w:p w:rsidR="00D75454" w:rsidRPr="00B64B0C" w:rsidRDefault="00D75454" w:rsidP="00D75454">
      <w:pPr>
        <w:rPr>
          <w:rFonts w:ascii="Corbel" w:hAnsi="Corbel"/>
          <w:color w:val="000000"/>
        </w:rPr>
      </w:pPr>
      <w:r w:rsidRPr="00B64B0C">
        <w:rPr>
          <w:rFonts w:ascii="Corbel" w:hAnsi="Corbel"/>
          <w:color w:val="000000"/>
        </w:rPr>
        <w:t>At the</w:t>
      </w:r>
      <w:r w:rsidRPr="00B64B0C">
        <w:rPr>
          <w:rFonts w:ascii="Corbel" w:hAnsi="Corbel"/>
          <w:b/>
          <w:color w:val="000000"/>
        </w:rPr>
        <w:t xml:space="preserve"> Municipality of the District of St. Mary’s </w:t>
      </w:r>
      <w:r w:rsidRPr="00B64B0C">
        <w:rPr>
          <w:rFonts w:ascii="Corbel" w:hAnsi="Corbel"/>
          <w:color w:val="000000"/>
        </w:rPr>
        <w:t>our trained staff put priority on building a strong and trusting relationship with all children and families knowing that children thrive in an environment in which they feel welcomed, safe and secure.  Children are encouraged to express themselves in a developmentally appropriate program which is designed to offer positive experiences and to respectfully honor the needs, interests and desires of all children.</w:t>
      </w:r>
    </w:p>
    <w:p w:rsidR="00D75454" w:rsidRPr="00B64B0C" w:rsidRDefault="00D75454" w:rsidP="00D75454">
      <w:pPr>
        <w:rPr>
          <w:rFonts w:ascii="Corbel" w:hAnsi="Corbel"/>
          <w:color w:val="000000"/>
        </w:rPr>
      </w:pPr>
      <w:r w:rsidRPr="00B64B0C">
        <w:rPr>
          <w:rFonts w:ascii="Corbel" w:hAnsi="Corbel"/>
          <w:color w:val="000000"/>
        </w:rPr>
        <w:t>At the</w:t>
      </w:r>
      <w:r w:rsidRPr="00B64B0C">
        <w:rPr>
          <w:rFonts w:ascii="Corbel" w:hAnsi="Corbel"/>
          <w:b/>
          <w:color w:val="000000"/>
        </w:rPr>
        <w:t xml:space="preserve"> Municipality of the District of St. Mary’s</w:t>
      </w:r>
      <w:r w:rsidRPr="00B64B0C">
        <w:rPr>
          <w:rFonts w:ascii="Corbel" w:hAnsi="Corbel"/>
          <w:color w:val="000000"/>
        </w:rPr>
        <w:t>, we focus on ways to prevent inappropriate behaviour as we seek to understand reasons why they may occur. Our nurturing educators respond in ways that teach and gently guide children, protects them from harm, respects dignity and privacy and promotes children’s well-being.</w:t>
      </w:r>
    </w:p>
    <w:p w:rsidR="00D75454" w:rsidRPr="00B64B0C" w:rsidRDefault="00D75454" w:rsidP="00D75454">
      <w:pPr>
        <w:rPr>
          <w:rFonts w:ascii="Corbel" w:hAnsi="Corbel"/>
          <w:b/>
          <w:color w:val="000000"/>
        </w:rPr>
      </w:pPr>
      <w:r w:rsidRPr="00B64B0C">
        <w:rPr>
          <w:rFonts w:ascii="Corbel" w:hAnsi="Corbel"/>
          <w:b/>
          <w:color w:val="000000"/>
        </w:rPr>
        <w:t>Prevention</w:t>
      </w:r>
    </w:p>
    <w:p w:rsidR="00D75454" w:rsidRPr="00B64B0C" w:rsidRDefault="00D75454" w:rsidP="00D75454">
      <w:pPr>
        <w:rPr>
          <w:rFonts w:ascii="Corbel" w:hAnsi="Corbel"/>
          <w:color w:val="000000"/>
        </w:rPr>
      </w:pPr>
      <w:r w:rsidRPr="00B64B0C">
        <w:rPr>
          <w:rFonts w:ascii="Corbel" w:hAnsi="Corbel"/>
          <w:color w:val="000000"/>
        </w:rPr>
        <w:t>Preventative practices you will see at our programs:</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Playrooms set up as developmentally appropriate</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We teach social skills and use positive behavior strategies to support the development of appropriate social behaviour</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Model and teach appropriate use of materials and equipment (e.g. respectful environment)</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Reinforce positive social interactions with encouragement and modelling</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Offer choices and encourage decision making</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Set realistic expectations (e.g. sharing is not a realistic expectation for a toddler!)</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color w:val="000000"/>
        </w:rPr>
        <w:t>Set consistent limits (e.g. children feel more secure when they know their boundaries)</w:t>
      </w:r>
    </w:p>
    <w:p w:rsidR="00D75454" w:rsidRPr="00B64B0C" w:rsidRDefault="00D75454" w:rsidP="00D75454">
      <w:pPr>
        <w:pStyle w:val="ListParagraph"/>
        <w:numPr>
          <w:ilvl w:val="0"/>
          <w:numId w:val="1"/>
        </w:numPr>
        <w:spacing w:after="160" w:line="259" w:lineRule="auto"/>
        <w:rPr>
          <w:rFonts w:ascii="Corbel" w:hAnsi="Corbel"/>
          <w:b/>
          <w:color w:val="000000"/>
        </w:rPr>
      </w:pPr>
      <w:r w:rsidRPr="00B64B0C">
        <w:rPr>
          <w:rFonts w:ascii="Corbel" w:hAnsi="Corbel"/>
          <w:b/>
          <w:color w:val="000000"/>
        </w:rPr>
        <w:t xml:space="preserve">Understanding that every behaviour is the communication of a message </w:t>
      </w:r>
    </w:p>
    <w:p w:rsidR="00D75454" w:rsidRPr="00B64B0C" w:rsidRDefault="00D75454" w:rsidP="00D75454">
      <w:pPr>
        <w:rPr>
          <w:rFonts w:ascii="Corbel" w:hAnsi="Corbel"/>
          <w:b/>
          <w:color w:val="000000"/>
        </w:rPr>
      </w:pPr>
    </w:p>
    <w:p w:rsidR="00D75454" w:rsidRPr="00B64B0C" w:rsidRDefault="00D75454" w:rsidP="00D75454">
      <w:pPr>
        <w:rPr>
          <w:rFonts w:ascii="Corbel" w:hAnsi="Corbel"/>
          <w:b/>
          <w:color w:val="000000"/>
        </w:rPr>
      </w:pPr>
      <w:r w:rsidRPr="00B64B0C">
        <w:rPr>
          <w:rFonts w:ascii="Corbel" w:hAnsi="Corbel"/>
          <w:b/>
          <w:color w:val="000000"/>
        </w:rPr>
        <w:t>Strategies</w:t>
      </w:r>
    </w:p>
    <w:p w:rsidR="00D75454" w:rsidRPr="00B64B0C" w:rsidRDefault="00D75454" w:rsidP="00D75454">
      <w:pPr>
        <w:rPr>
          <w:rFonts w:ascii="Corbel" w:hAnsi="Corbel"/>
          <w:color w:val="000000"/>
        </w:rPr>
      </w:pPr>
      <w:r w:rsidRPr="00B64B0C">
        <w:rPr>
          <w:rFonts w:ascii="Corbel" w:hAnsi="Corbel"/>
          <w:color w:val="000000"/>
        </w:rPr>
        <w:t xml:space="preserve">Our staff provide positive guidance throughout the day.  We acknowledge that behaviours are communicating a message.  We are responsible to use our observation skills to find out what the </w:t>
      </w:r>
      <w:r w:rsidRPr="00B64B0C">
        <w:rPr>
          <w:rFonts w:ascii="Corbel" w:hAnsi="Corbel"/>
          <w:color w:val="000000"/>
        </w:rPr>
        <w:lastRenderedPageBreak/>
        <w:t>behaviour is trying to tell us.  When challenging behaviours occur, the following strategies for solving conflicts will be applied:</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Approach quickly and calmly</w:t>
      </w:r>
      <w:r w:rsidRPr="00B64B0C">
        <w:rPr>
          <w:rFonts w:ascii="Corbel" w:hAnsi="Corbel"/>
          <w:color w:val="000000"/>
        </w:rPr>
        <w:t xml:space="preserve"> to stop hurtful or unsafe behavior</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Acknowledge each child’s feelings</w:t>
      </w:r>
      <w:r w:rsidRPr="00B64B0C">
        <w:rPr>
          <w:rFonts w:ascii="Corbel" w:hAnsi="Corbel"/>
          <w:color w:val="000000"/>
        </w:rPr>
        <w:t xml:space="preserve"> with a simple description (e.g. “You seem angry”)</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Gather information</w:t>
      </w:r>
      <w:r w:rsidRPr="00B64B0C">
        <w:rPr>
          <w:rFonts w:ascii="Corbel" w:hAnsi="Corbel"/>
          <w:color w:val="000000"/>
        </w:rPr>
        <w:t xml:space="preserve"> from each child involved (e.g. “Let’s talk about what happened”)</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Identify and state the problem</w:t>
      </w:r>
      <w:r w:rsidRPr="00B64B0C">
        <w:rPr>
          <w:rFonts w:ascii="Corbel" w:hAnsi="Corbel"/>
          <w:color w:val="000000"/>
        </w:rPr>
        <w:t xml:space="preserve"> (e.g. “You both want to sit in the same spot at circle”)</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Brainstorm solutions</w:t>
      </w:r>
      <w:r w:rsidRPr="00B64B0C">
        <w:rPr>
          <w:rFonts w:ascii="Corbel" w:hAnsi="Corbel"/>
          <w:color w:val="000000"/>
        </w:rPr>
        <w:t xml:space="preserve"> with the children (e.g. “What else can you do?”)</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Allow children to develop a solution</w:t>
      </w:r>
      <w:r w:rsidRPr="00B64B0C">
        <w:rPr>
          <w:rFonts w:ascii="Corbel" w:hAnsi="Corbel"/>
          <w:color w:val="000000"/>
        </w:rPr>
        <w:t xml:space="preserve"> and use it (e.g. “What idea do you choose?”)</w:t>
      </w:r>
    </w:p>
    <w:p w:rsidR="00D75454" w:rsidRPr="00B64B0C" w:rsidRDefault="00D75454" w:rsidP="00D75454">
      <w:pPr>
        <w:pStyle w:val="ListParagraph"/>
        <w:numPr>
          <w:ilvl w:val="0"/>
          <w:numId w:val="1"/>
        </w:numPr>
        <w:spacing w:after="160" w:line="259" w:lineRule="auto"/>
        <w:rPr>
          <w:rFonts w:ascii="Corbel" w:hAnsi="Corbel"/>
          <w:color w:val="000000"/>
        </w:rPr>
      </w:pPr>
      <w:r w:rsidRPr="00B64B0C">
        <w:rPr>
          <w:rFonts w:ascii="Corbel" w:hAnsi="Corbel"/>
          <w:b/>
          <w:color w:val="000000"/>
        </w:rPr>
        <w:t>Follow up!</w:t>
      </w:r>
      <w:r w:rsidRPr="00B64B0C">
        <w:rPr>
          <w:rFonts w:ascii="Corbel" w:hAnsi="Corbel"/>
          <w:color w:val="000000"/>
        </w:rPr>
        <w:t xml:space="preserve">  See how the solution is working.</w:t>
      </w:r>
    </w:p>
    <w:p w:rsidR="00D75454" w:rsidRPr="00B64B0C" w:rsidRDefault="00D75454" w:rsidP="00D75454">
      <w:pPr>
        <w:rPr>
          <w:rFonts w:ascii="Corbel" w:hAnsi="Corbel"/>
          <w:color w:val="000000"/>
        </w:rPr>
      </w:pPr>
      <w:r w:rsidRPr="00B64B0C">
        <w:rPr>
          <w:rFonts w:ascii="Corbel" w:hAnsi="Corbel"/>
          <w:color w:val="000000"/>
        </w:rPr>
        <w:t xml:space="preserve">We believe that it can sometimes be appropriate to ignore an undesirable behaviour.  However, through consistent engagement with children, our staff have opportunities to model and encourage appropriate behaviours, explain why a behaviour may be inappropriate and can support children with appropriate options.   We encourage co-operative behaviour and only remove a child from a potentially dangerous situation and explain why, helping to settle them into another activity. There may be times when </w:t>
      </w:r>
      <w:r w:rsidRPr="00B64B0C">
        <w:rPr>
          <w:rFonts w:ascii="Corbel" w:hAnsi="Corbel"/>
          <w:color w:val="000000"/>
          <w:u w:val="single"/>
        </w:rPr>
        <w:t>Behaviour Guidance Plans</w:t>
      </w:r>
      <w:r w:rsidRPr="00B64B0C">
        <w:rPr>
          <w:rFonts w:ascii="Corbel" w:hAnsi="Corbel"/>
          <w:color w:val="000000"/>
        </w:rPr>
        <w:t xml:space="preserve"> are created and implemented in our program.  In these cases, plans are developed with the child’s family, professionals and staff as a team and are re-evaluated over time. The plan is intended to support the child through difficult situations.   Children are NOT isolated for any reason (other than illness).  Overall, children are supported in a wide variety of fun learning experiences every day!  </w:t>
      </w:r>
    </w:p>
    <w:p w:rsidR="00D75454" w:rsidRPr="00B64B0C" w:rsidRDefault="00D75454" w:rsidP="00D75454">
      <w:pPr>
        <w:rPr>
          <w:rFonts w:ascii="Corbel" w:hAnsi="Corbel"/>
          <w:color w:val="000000"/>
        </w:rPr>
      </w:pPr>
      <w:r w:rsidRPr="00B64B0C">
        <w:rPr>
          <w:rFonts w:ascii="Corbel" w:hAnsi="Corbel"/>
          <w:b/>
          <w:color w:val="000000"/>
        </w:rPr>
        <w:t>Regulation 19(1)</w:t>
      </w:r>
      <w:r w:rsidRPr="00B64B0C">
        <w:rPr>
          <w:rFonts w:ascii="Corbel" w:hAnsi="Corbel"/>
          <w:color w:val="000000"/>
        </w:rPr>
        <w:t xml:space="preserve"> states that each licensee, Director, staff member and volunteer of a licensee must behave in a manner that does not harm any child who is attending the day care program, and must not do or permit any of the following:</w:t>
      </w:r>
    </w:p>
    <w:p w:rsidR="00D75454" w:rsidRPr="00B64B0C" w:rsidRDefault="00D75454" w:rsidP="00D75454">
      <w:pPr>
        <w:pStyle w:val="ListParagraph"/>
        <w:numPr>
          <w:ilvl w:val="0"/>
          <w:numId w:val="3"/>
        </w:numPr>
        <w:spacing w:after="160" w:line="259" w:lineRule="auto"/>
        <w:rPr>
          <w:rFonts w:ascii="Corbel" w:hAnsi="Corbel"/>
          <w:color w:val="000000"/>
        </w:rPr>
      </w:pPr>
      <w:r w:rsidRPr="00B64B0C">
        <w:rPr>
          <w:rFonts w:ascii="Corbel" w:hAnsi="Corbel"/>
          <w:color w:val="000000"/>
        </w:rPr>
        <w:t>Use corporal punishment, including</w:t>
      </w:r>
    </w:p>
    <w:p w:rsidR="00D75454" w:rsidRPr="00B64B0C" w:rsidRDefault="00D75454" w:rsidP="00D75454">
      <w:pPr>
        <w:pStyle w:val="ListParagraph"/>
        <w:numPr>
          <w:ilvl w:val="0"/>
          <w:numId w:val="4"/>
        </w:numPr>
        <w:spacing w:after="160" w:line="259" w:lineRule="auto"/>
        <w:rPr>
          <w:rFonts w:ascii="Corbel" w:hAnsi="Corbel"/>
          <w:color w:val="000000"/>
        </w:rPr>
      </w:pPr>
      <w:r w:rsidRPr="00B64B0C">
        <w:rPr>
          <w:rFonts w:ascii="Corbel" w:hAnsi="Corbel"/>
          <w:color w:val="000000"/>
        </w:rPr>
        <w:t>Striking a child directly or with any physical object, and</w:t>
      </w:r>
    </w:p>
    <w:p w:rsidR="00D75454" w:rsidRPr="00B64B0C" w:rsidRDefault="00D75454" w:rsidP="00D75454">
      <w:pPr>
        <w:pStyle w:val="ListParagraph"/>
        <w:numPr>
          <w:ilvl w:val="0"/>
          <w:numId w:val="4"/>
        </w:numPr>
        <w:spacing w:after="160" w:line="259" w:lineRule="auto"/>
        <w:rPr>
          <w:rFonts w:ascii="Corbel" w:hAnsi="Corbel"/>
          <w:color w:val="000000"/>
        </w:rPr>
      </w:pPr>
      <w:r w:rsidRPr="00B64B0C">
        <w:rPr>
          <w:rFonts w:ascii="Corbel" w:hAnsi="Corbel"/>
          <w:color w:val="000000"/>
        </w:rPr>
        <w:t>Shaking, shoving, spanking and other forms of aggressive physical conduct</w:t>
      </w:r>
    </w:p>
    <w:p w:rsidR="00D75454" w:rsidRPr="00B64B0C" w:rsidRDefault="00D75454" w:rsidP="00D75454">
      <w:pPr>
        <w:pStyle w:val="ListParagraph"/>
        <w:numPr>
          <w:ilvl w:val="0"/>
          <w:numId w:val="3"/>
        </w:numPr>
        <w:spacing w:after="160" w:line="259" w:lineRule="auto"/>
        <w:rPr>
          <w:rFonts w:ascii="Corbel" w:hAnsi="Corbel"/>
          <w:color w:val="000000"/>
        </w:rPr>
      </w:pPr>
      <w:r w:rsidRPr="00B64B0C">
        <w:rPr>
          <w:rFonts w:ascii="Corbel" w:hAnsi="Corbel"/>
          <w:color w:val="000000"/>
        </w:rPr>
        <w:t>Require or force a child to repeat physical movements;</w:t>
      </w:r>
    </w:p>
    <w:p w:rsidR="00D75454" w:rsidRPr="00B64B0C" w:rsidRDefault="00D75454" w:rsidP="00D75454">
      <w:pPr>
        <w:pStyle w:val="ListParagraph"/>
        <w:numPr>
          <w:ilvl w:val="0"/>
          <w:numId w:val="3"/>
        </w:numPr>
        <w:spacing w:after="160" w:line="259" w:lineRule="auto"/>
        <w:rPr>
          <w:rFonts w:ascii="Corbel" w:hAnsi="Corbel"/>
          <w:color w:val="000000"/>
        </w:rPr>
      </w:pPr>
      <w:r w:rsidRPr="00B64B0C">
        <w:rPr>
          <w:rFonts w:ascii="Corbel" w:hAnsi="Corbel"/>
          <w:color w:val="000000"/>
        </w:rPr>
        <w:t>Use harsh, humiliating, belittling or degrading responses of any form, whether verbal, emotional or physical;</w:t>
      </w:r>
    </w:p>
    <w:p w:rsidR="00D75454" w:rsidRPr="00B64B0C" w:rsidRDefault="00D75454" w:rsidP="00D75454">
      <w:pPr>
        <w:pStyle w:val="ListParagraph"/>
        <w:numPr>
          <w:ilvl w:val="0"/>
          <w:numId w:val="3"/>
        </w:numPr>
        <w:spacing w:after="160" w:line="259" w:lineRule="auto"/>
        <w:rPr>
          <w:rFonts w:ascii="Corbel" w:hAnsi="Corbel"/>
          <w:color w:val="000000"/>
        </w:rPr>
      </w:pPr>
      <w:r w:rsidRPr="00B64B0C">
        <w:rPr>
          <w:rFonts w:ascii="Corbel" w:hAnsi="Corbel"/>
          <w:color w:val="000000"/>
        </w:rPr>
        <w:t>Confine or isolate a child</w:t>
      </w:r>
    </w:p>
    <w:p w:rsidR="00D75454" w:rsidRPr="00B64B0C" w:rsidRDefault="00D75454" w:rsidP="00D75454">
      <w:pPr>
        <w:pStyle w:val="ListParagraph"/>
        <w:numPr>
          <w:ilvl w:val="0"/>
          <w:numId w:val="3"/>
        </w:numPr>
        <w:spacing w:after="160" w:line="259" w:lineRule="auto"/>
        <w:rPr>
          <w:rFonts w:ascii="Corbel" w:hAnsi="Corbel"/>
          <w:color w:val="000000"/>
        </w:rPr>
      </w:pPr>
      <w:r w:rsidRPr="00B64B0C">
        <w:rPr>
          <w:rFonts w:ascii="Corbel" w:hAnsi="Corbel"/>
          <w:color w:val="000000"/>
        </w:rPr>
        <w:t>Deprive a child of basic needs, including food, shelter, clothing and bedding.</w:t>
      </w:r>
    </w:p>
    <w:p w:rsidR="00D75454" w:rsidRPr="00B64B0C" w:rsidRDefault="00D75454" w:rsidP="00D75454">
      <w:pPr>
        <w:rPr>
          <w:rFonts w:ascii="Corbel" w:hAnsi="Corbel"/>
          <w:b/>
          <w:color w:val="000000"/>
        </w:rPr>
      </w:pPr>
      <w:r w:rsidRPr="00B64B0C">
        <w:rPr>
          <w:rFonts w:ascii="Corbel" w:hAnsi="Corbel"/>
          <w:color w:val="000000"/>
        </w:rPr>
        <w:t xml:space="preserve">During mealtimes, we create a relaxing and enjoyable meal environment.  We respect children’s ability to determine when they are hungry, and when they are full which will in turn promote heathy eating behaviours.  Please note we abide by the following statements from the </w:t>
      </w:r>
      <w:r w:rsidRPr="00B64B0C">
        <w:rPr>
          <w:rFonts w:ascii="Corbel" w:hAnsi="Corbel"/>
          <w:b/>
          <w:color w:val="000000"/>
        </w:rPr>
        <w:t>Food and Nutrition Standards; Section 11.1</w:t>
      </w:r>
    </w:p>
    <w:p w:rsidR="00D75454" w:rsidRPr="00B64B0C" w:rsidRDefault="00D75454" w:rsidP="00D75454">
      <w:pPr>
        <w:pStyle w:val="ListParagraph"/>
        <w:numPr>
          <w:ilvl w:val="0"/>
          <w:numId w:val="2"/>
        </w:numPr>
        <w:spacing w:after="160" w:line="259" w:lineRule="auto"/>
        <w:rPr>
          <w:rFonts w:ascii="Corbel" w:hAnsi="Corbel"/>
          <w:color w:val="000000"/>
        </w:rPr>
      </w:pPr>
      <w:r w:rsidRPr="00B64B0C">
        <w:rPr>
          <w:rFonts w:ascii="Corbel" w:hAnsi="Corbel"/>
          <w:color w:val="000000"/>
        </w:rPr>
        <w:t>Staff and volunteers do not offer food to reinforce positive behaviours</w:t>
      </w:r>
    </w:p>
    <w:p w:rsidR="00D75454" w:rsidRPr="00B64B0C" w:rsidRDefault="00D75454" w:rsidP="00D75454">
      <w:pPr>
        <w:pStyle w:val="ListParagraph"/>
        <w:numPr>
          <w:ilvl w:val="0"/>
          <w:numId w:val="2"/>
        </w:numPr>
        <w:spacing w:after="160" w:line="259" w:lineRule="auto"/>
        <w:rPr>
          <w:rFonts w:ascii="Corbel" w:hAnsi="Corbel"/>
          <w:color w:val="000000"/>
        </w:rPr>
      </w:pPr>
      <w:r w:rsidRPr="00B64B0C">
        <w:rPr>
          <w:rFonts w:ascii="Corbel" w:hAnsi="Corbel"/>
          <w:color w:val="000000"/>
        </w:rPr>
        <w:t>Staff and volunteers do not withhold food as a consequence for inappropriate behaviours</w:t>
      </w:r>
    </w:p>
    <w:p w:rsidR="00D75454" w:rsidRDefault="00D75454" w:rsidP="00D75454">
      <w:pPr>
        <w:rPr>
          <w:rFonts w:ascii="Corbel" w:hAnsi="Corbel"/>
          <w:color w:val="000000"/>
        </w:rPr>
      </w:pPr>
      <w:r w:rsidRPr="00B64B0C">
        <w:rPr>
          <w:rFonts w:ascii="Corbel" w:hAnsi="Corbel"/>
          <w:color w:val="000000"/>
        </w:rPr>
        <w:t xml:space="preserve">Food is not used as a reward for completing a task or finishing a meal (e.g. dessert will not be withheld if the child does not finish the main meal).         </w:t>
      </w:r>
    </w:p>
    <w:p w:rsidR="00B64B0C" w:rsidRDefault="00B64B0C" w:rsidP="00D75454">
      <w:pPr>
        <w:rPr>
          <w:rFonts w:ascii="Corbel" w:hAnsi="Corbel"/>
          <w:color w:val="000000"/>
        </w:rPr>
      </w:pPr>
    </w:p>
    <w:p w:rsidR="00B64B0C" w:rsidRPr="00F45764" w:rsidRDefault="00B64B0C" w:rsidP="00B64B0C">
      <w:pPr>
        <w:pStyle w:val="Title"/>
        <w:rPr>
          <w:rFonts w:ascii="Corbel" w:hAnsi="Corbel"/>
          <w:b/>
          <w:sz w:val="28"/>
          <w:szCs w:val="40"/>
        </w:rPr>
      </w:pPr>
      <w:r>
        <w:rPr>
          <w:rFonts w:ascii="Corbel" w:hAnsi="Corbel"/>
          <w:b/>
          <w:sz w:val="28"/>
          <w:szCs w:val="40"/>
        </w:rPr>
        <w:lastRenderedPageBreak/>
        <w:t>Communications Plan</w:t>
      </w:r>
    </w:p>
    <w:p w:rsidR="00B64B0C" w:rsidRPr="00B64B0C" w:rsidRDefault="00B64B0C" w:rsidP="00B64B0C">
      <w:pPr>
        <w:rPr>
          <w:rFonts w:ascii="Corbel" w:hAnsi="Corbel"/>
          <w:b/>
          <w:bCs/>
          <w:i/>
          <w:iCs/>
          <w:u w:val="single"/>
        </w:rPr>
      </w:pPr>
      <w:r w:rsidRPr="00B64B0C">
        <w:rPr>
          <w:rFonts w:ascii="Corbel" w:hAnsi="Corbel"/>
        </w:rPr>
        <w:t>We, at the Municipality of the District of St. Mary’s believe that good communication between families and the staff is essential for a successful Before and After School Program. To foster this communication and openness, we have developed this communication plan, which outlines formal and informal types of communication. </w:t>
      </w:r>
      <w:r w:rsidRPr="00B64B0C">
        <w:rPr>
          <w:rFonts w:ascii="Corbel" w:hAnsi="Corbel"/>
        </w:rPr>
        <w:br/>
      </w:r>
      <w:r w:rsidRPr="00B64B0C">
        <w:rPr>
          <w:rFonts w:ascii="Corbel" w:hAnsi="Corbel"/>
        </w:rPr>
        <w:br/>
      </w:r>
      <w:r w:rsidRPr="00B64B0C">
        <w:rPr>
          <w:rFonts w:ascii="Corbel" w:hAnsi="Corbel"/>
          <w:b/>
          <w:bCs/>
          <w:u w:val="single"/>
        </w:rPr>
        <w:t>Formal</w:t>
      </w:r>
    </w:p>
    <w:p w:rsidR="00B64B0C" w:rsidRPr="00B64B0C" w:rsidRDefault="00B64B0C" w:rsidP="00B64B0C">
      <w:pPr>
        <w:rPr>
          <w:rFonts w:ascii="Corbel" w:hAnsi="Corbel"/>
          <w:iCs/>
        </w:rPr>
      </w:pPr>
      <w:r w:rsidRPr="00B64B0C">
        <w:rPr>
          <w:rFonts w:ascii="Corbel" w:hAnsi="Corbel"/>
          <w:iCs/>
        </w:rPr>
        <w:t xml:space="preserve">The following are formal communication methods for the </w:t>
      </w:r>
      <w:proofErr w:type="gramStart"/>
      <w:r w:rsidRPr="00B64B0C">
        <w:rPr>
          <w:rFonts w:ascii="Corbel" w:hAnsi="Corbel"/>
          <w:iCs/>
        </w:rPr>
        <w:t>Before</w:t>
      </w:r>
      <w:proofErr w:type="gramEnd"/>
      <w:r w:rsidRPr="00B64B0C">
        <w:rPr>
          <w:rFonts w:ascii="Corbel" w:hAnsi="Corbel"/>
          <w:iCs/>
        </w:rPr>
        <w:t xml:space="preserve"> and After Program:</w:t>
      </w:r>
    </w:p>
    <w:p w:rsidR="00B64B0C" w:rsidRPr="00B64B0C" w:rsidRDefault="00B64B0C" w:rsidP="00B64B0C">
      <w:pPr>
        <w:pStyle w:val="ListParagraph"/>
        <w:numPr>
          <w:ilvl w:val="0"/>
          <w:numId w:val="5"/>
        </w:numPr>
        <w:spacing w:after="160" w:line="259" w:lineRule="auto"/>
        <w:rPr>
          <w:rFonts w:ascii="Corbel" w:hAnsi="Corbel"/>
          <w:iCs/>
          <w:u w:val="single"/>
        </w:rPr>
      </w:pPr>
      <w:r w:rsidRPr="00B64B0C">
        <w:rPr>
          <w:rFonts w:ascii="Corbel" w:hAnsi="Corbel"/>
          <w:iCs/>
          <w:u w:val="single"/>
        </w:rPr>
        <w:t>Registration process:</w:t>
      </w:r>
    </w:p>
    <w:p w:rsidR="00B64B0C" w:rsidRPr="00B64B0C" w:rsidRDefault="00B64B0C" w:rsidP="00B64B0C">
      <w:pPr>
        <w:pStyle w:val="ListParagraph"/>
        <w:rPr>
          <w:rFonts w:ascii="Corbel" w:hAnsi="Corbel"/>
          <w:iCs/>
        </w:rPr>
      </w:pPr>
      <w:r w:rsidRPr="00B64B0C">
        <w:rPr>
          <w:rFonts w:ascii="Corbel" w:hAnsi="Corbel"/>
          <w:iCs/>
        </w:rPr>
        <w:t xml:space="preserve">This process will include a paper registration form as well as a parent orientation on site with </w:t>
      </w:r>
      <w:proofErr w:type="gramStart"/>
      <w:r w:rsidRPr="00B64B0C">
        <w:rPr>
          <w:rFonts w:ascii="Corbel" w:hAnsi="Corbel"/>
          <w:iCs/>
        </w:rPr>
        <w:t>Before</w:t>
      </w:r>
      <w:proofErr w:type="gramEnd"/>
      <w:r w:rsidRPr="00B64B0C">
        <w:rPr>
          <w:rFonts w:ascii="Corbel" w:hAnsi="Corbel"/>
          <w:iCs/>
        </w:rPr>
        <w:t xml:space="preserve"> and After Care staff. Staff will outline the parent bulletin board and its use. </w:t>
      </w:r>
    </w:p>
    <w:p w:rsidR="00B64B0C" w:rsidRPr="00B64B0C" w:rsidRDefault="00B64B0C" w:rsidP="00B64B0C">
      <w:pPr>
        <w:pStyle w:val="ListParagraph"/>
        <w:numPr>
          <w:ilvl w:val="0"/>
          <w:numId w:val="5"/>
        </w:numPr>
        <w:spacing w:after="160" w:line="259" w:lineRule="auto"/>
        <w:rPr>
          <w:rFonts w:ascii="Corbel" w:hAnsi="Corbel"/>
          <w:iCs/>
          <w:u w:val="single"/>
        </w:rPr>
      </w:pPr>
      <w:r w:rsidRPr="00B64B0C">
        <w:rPr>
          <w:rFonts w:ascii="Corbel" w:hAnsi="Corbel"/>
          <w:iCs/>
          <w:u w:val="single"/>
        </w:rPr>
        <w:t>Phone:</w:t>
      </w:r>
    </w:p>
    <w:p w:rsidR="00B64B0C" w:rsidRPr="00B64B0C" w:rsidRDefault="00B64B0C" w:rsidP="00B64B0C">
      <w:pPr>
        <w:pStyle w:val="ListParagraph"/>
        <w:rPr>
          <w:rFonts w:ascii="Corbel" w:hAnsi="Corbel"/>
          <w:iCs/>
        </w:rPr>
      </w:pPr>
      <w:r w:rsidRPr="00B64B0C">
        <w:rPr>
          <w:rFonts w:ascii="Corbel" w:hAnsi="Corbel"/>
          <w:iCs/>
        </w:rPr>
        <w:t xml:space="preserve">Staff will utilize phone numbers included on registration forms for contact if necessary. A phone call could be used during an emergency situation or to inform a parent of an incident at the program as well as other minor conversations that need to be had between staff and parent/guardians. This will be the most used form of communication. </w:t>
      </w:r>
    </w:p>
    <w:p w:rsidR="00B64B0C" w:rsidRPr="00B64B0C" w:rsidRDefault="00B64B0C" w:rsidP="00B64B0C">
      <w:pPr>
        <w:pStyle w:val="ListParagraph"/>
        <w:numPr>
          <w:ilvl w:val="0"/>
          <w:numId w:val="5"/>
        </w:numPr>
        <w:spacing w:after="160" w:line="259" w:lineRule="auto"/>
        <w:rPr>
          <w:rFonts w:ascii="Corbel" w:hAnsi="Corbel"/>
          <w:iCs/>
        </w:rPr>
      </w:pPr>
      <w:r w:rsidRPr="00B64B0C">
        <w:rPr>
          <w:rFonts w:ascii="Corbel" w:hAnsi="Corbel"/>
          <w:iCs/>
          <w:u w:val="single"/>
        </w:rPr>
        <w:t>Email</w:t>
      </w:r>
      <w:proofErr w:type="gramStart"/>
      <w:r w:rsidRPr="00B64B0C">
        <w:rPr>
          <w:rFonts w:ascii="Corbel" w:hAnsi="Corbel"/>
          <w:iCs/>
          <w:u w:val="single"/>
        </w:rPr>
        <w:t>:</w:t>
      </w:r>
      <w:proofErr w:type="gramEnd"/>
      <w:r w:rsidRPr="00B64B0C">
        <w:rPr>
          <w:rFonts w:ascii="Corbel" w:hAnsi="Corbel"/>
          <w:iCs/>
        </w:rPr>
        <w:br/>
        <w:t xml:space="preserve">Program staff will utilize parent/guardian email addresses to send out important information regarding the program. Emails could inform parents of a storm cancellation and upcoming school professional development day or special events. </w:t>
      </w:r>
    </w:p>
    <w:p w:rsidR="00B64B0C" w:rsidRPr="00B64B0C" w:rsidRDefault="00B64B0C" w:rsidP="00B64B0C">
      <w:pPr>
        <w:pStyle w:val="ListParagraph"/>
        <w:numPr>
          <w:ilvl w:val="0"/>
          <w:numId w:val="5"/>
        </w:numPr>
        <w:spacing w:after="160" w:line="259" w:lineRule="auto"/>
        <w:rPr>
          <w:rFonts w:ascii="Corbel" w:hAnsi="Corbel"/>
          <w:iCs/>
          <w:u w:val="single"/>
        </w:rPr>
      </w:pPr>
      <w:r w:rsidRPr="00B64B0C">
        <w:rPr>
          <w:rFonts w:ascii="Corbel" w:hAnsi="Corbel"/>
          <w:iCs/>
          <w:u w:val="single"/>
        </w:rPr>
        <w:t>Text:</w:t>
      </w:r>
    </w:p>
    <w:p w:rsidR="00B64B0C" w:rsidRPr="00B64B0C" w:rsidRDefault="00B64B0C" w:rsidP="00B64B0C">
      <w:pPr>
        <w:pStyle w:val="ListParagraph"/>
        <w:rPr>
          <w:rFonts w:ascii="Corbel" w:hAnsi="Corbel"/>
          <w:iCs/>
        </w:rPr>
      </w:pPr>
      <w:r w:rsidRPr="00B64B0C">
        <w:rPr>
          <w:rFonts w:ascii="Corbel" w:hAnsi="Corbel"/>
          <w:iCs/>
        </w:rPr>
        <w:t xml:space="preserve">There is a cell phone designated to the </w:t>
      </w:r>
      <w:proofErr w:type="gramStart"/>
      <w:r w:rsidRPr="00B64B0C">
        <w:rPr>
          <w:rFonts w:ascii="Corbel" w:hAnsi="Corbel"/>
          <w:iCs/>
        </w:rPr>
        <w:t>Before</w:t>
      </w:r>
      <w:proofErr w:type="gramEnd"/>
      <w:r w:rsidRPr="00B64B0C">
        <w:rPr>
          <w:rFonts w:ascii="Corbel" w:hAnsi="Corbel"/>
          <w:iCs/>
        </w:rPr>
        <w:t xml:space="preserve"> and After Care Program. If parents choose, text messages can be used to inform staff of last minute changes to scheduling or pick up. </w:t>
      </w:r>
    </w:p>
    <w:p w:rsidR="00B64B0C" w:rsidRPr="00B64B0C" w:rsidRDefault="00B64B0C" w:rsidP="00B64B0C">
      <w:pPr>
        <w:rPr>
          <w:rFonts w:ascii="Corbel" w:hAnsi="Corbel"/>
          <w:b/>
          <w:iCs/>
          <w:u w:val="single"/>
        </w:rPr>
      </w:pPr>
      <w:r w:rsidRPr="00B64B0C">
        <w:rPr>
          <w:rFonts w:ascii="Corbel" w:hAnsi="Corbel"/>
          <w:b/>
          <w:iCs/>
          <w:u w:val="single"/>
        </w:rPr>
        <w:t>Informal</w:t>
      </w:r>
    </w:p>
    <w:p w:rsidR="00B64B0C" w:rsidRPr="00B64B0C" w:rsidRDefault="00B64B0C" w:rsidP="00B64B0C">
      <w:pPr>
        <w:rPr>
          <w:rFonts w:ascii="Corbel" w:hAnsi="Corbel"/>
          <w:iCs/>
        </w:rPr>
      </w:pPr>
      <w:r w:rsidRPr="00B64B0C">
        <w:rPr>
          <w:rFonts w:ascii="Corbel" w:hAnsi="Corbel"/>
          <w:iCs/>
        </w:rPr>
        <w:t xml:space="preserve">The following are informal communication methods for the </w:t>
      </w:r>
      <w:proofErr w:type="gramStart"/>
      <w:r w:rsidRPr="00B64B0C">
        <w:rPr>
          <w:rFonts w:ascii="Corbel" w:hAnsi="Corbel"/>
          <w:iCs/>
        </w:rPr>
        <w:t>Before</w:t>
      </w:r>
      <w:proofErr w:type="gramEnd"/>
      <w:r w:rsidRPr="00B64B0C">
        <w:rPr>
          <w:rFonts w:ascii="Corbel" w:hAnsi="Corbel"/>
          <w:iCs/>
        </w:rPr>
        <w:t xml:space="preserve"> and After Program:</w:t>
      </w:r>
    </w:p>
    <w:p w:rsidR="00B64B0C" w:rsidRPr="00B64B0C" w:rsidRDefault="00B64B0C" w:rsidP="00B64B0C">
      <w:pPr>
        <w:pStyle w:val="ListParagraph"/>
        <w:numPr>
          <w:ilvl w:val="0"/>
          <w:numId w:val="6"/>
        </w:numPr>
        <w:spacing w:after="160" w:line="259" w:lineRule="auto"/>
        <w:rPr>
          <w:rFonts w:ascii="Corbel" w:hAnsi="Corbel"/>
          <w:iCs/>
          <w:u w:val="single"/>
        </w:rPr>
      </w:pPr>
      <w:r w:rsidRPr="00B64B0C">
        <w:rPr>
          <w:rFonts w:ascii="Corbel" w:hAnsi="Corbel"/>
          <w:iCs/>
          <w:u w:val="single"/>
        </w:rPr>
        <w:t xml:space="preserve">Social Media: </w:t>
      </w:r>
    </w:p>
    <w:p w:rsidR="00B64B0C" w:rsidRPr="00B64B0C" w:rsidRDefault="00B64B0C" w:rsidP="00B64B0C">
      <w:pPr>
        <w:pStyle w:val="ListParagraph"/>
        <w:rPr>
          <w:rFonts w:ascii="Corbel" w:hAnsi="Corbel"/>
          <w:iCs/>
        </w:rPr>
      </w:pPr>
      <w:r w:rsidRPr="00B64B0C">
        <w:rPr>
          <w:rFonts w:ascii="Corbel" w:hAnsi="Corbel"/>
          <w:iCs/>
        </w:rPr>
        <w:t xml:space="preserve">Cancellations will always be posted on the Municipality of the District of St. Mary’s Facebook page. This is a secondary form of communication and parents will always be notified of a program cancellation through a formal method first. </w:t>
      </w:r>
    </w:p>
    <w:p w:rsidR="00B64B0C" w:rsidRPr="00B64B0C" w:rsidRDefault="00B64B0C" w:rsidP="00B64B0C">
      <w:pPr>
        <w:pStyle w:val="ListParagraph"/>
        <w:numPr>
          <w:ilvl w:val="0"/>
          <w:numId w:val="6"/>
        </w:numPr>
        <w:spacing w:after="160" w:line="259" w:lineRule="auto"/>
        <w:rPr>
          <w:rFonts w:ascii="Corbel" w:hAnsi="Corbel"/>
          <w:iCs/>
          <w:u w:val="single"/>
        </w:rPr>
      </w:pPr>
      <w:r w:rsidRPr="00B64B0C">
        <w:rPr>
          <w:rFonts w:ascii="Corbel" w:hAnsi="Corbel"/>
          <w:iCs/>
          <w:u w:val="single"/>
        </w:rPr>
        <w:t xml:space="preserve">Bulletin Board: </w:t>
      </w:r>
    </w:p>
    <w:p w:rsidR="00B64B0C" w:rsidRPr="00B64B0C" w:rsidRDefault="00B64B0C" w:rsidP="00B64B0C">
      <w:pPr>
        <w:pStyle w:val="ListParagraph"/>
        <w:rPr>
          <w:rFonts w:ascii="Corbel" w:hAnsi="Corbel"/>
          <w:iCs/>
        </w:rPr>
      </w:pPr>
      <w:r w:rsidRPr="00B64B0C">
        <w:rPr>
          <w:rFonts w:ascii="Corbel" w:hAnsi="Corbel"/>
          <w:iCs/>
        </w:rPr>
        <w:t>Program information will be posted on the program bulletin board. This will serve as a reminder as important program information will always be given to parent/guardians through a formal communication method.</w:t>
      </w:r>
    </w:p>
    <w:p w:rsidR="00B64B0C" w:rsidRPr="00B64B0C" w:rsidRDefault="00B64B0C" w:rsidP="00B64B0C">
      <w:pPr>
        <w:pStyle w:val="ListParagraph"/>
        <w:numPr>
          <w:ilvl w:val="0"/>
          <w:numId w:val="6"/>
        </w:numPr>
        <w:spacing w:after="160" w:line="259" w:lineRule="auto"/>
        <w:rPr>
          <w:rFonts w:ascii="Corbel" w:hAnsi="Corbel"/>
          <w:iCs/>
          <w:u w:val="single"/>
        </w:rPr>
      </w:pPr>
      <w:r w:rsidRPr="00B64B0C">
        <w:rPr>
          <w:rFonts w:ascii="Corbel" w:hAnsi="Corbel"/>
          <w:iCs/>
          <w:u w:val="single"/>
        </w:rPr>
        <w:t xml:space="preserve">Pickups/drop offs: </w:t>
      </w:r>
    </w:p>
    <w:p w:rsidR="00B64B0C" w:rsidRPr="00B64B0C" w:rsidRDefault="00B64B0C" w:rsidP="00B64B0C">
      <w:pPr>
        <w:pStyle w:val="ListParagraph"/>
        <w:rPr>
          <w:rFonts w:ascii="Corbel" w:hAnsi="Corbel"/>
          <w:iCs/>
        </w:rPr>
      </w:pPr>
      <w:r w:rsidRPr="00B64B0C">
        <w:rPr>
          <w:rFonts w:ascii="Corbel" w:hAnsi="Corbel"/>
          <w:iCs/>
        </w:rPr>
        <w:t xml:space="preserve">Communication will be quick and face-to-face during pickups and drop-offs at the program. </w:t>
      </w:r>
    </w:p>
    <w:p w:rsidR="00B64B0C" w:rsidRPr="00B64B0C" w:rsidRDefault="00B64B0C" w:rsidP="00B64B0C">
      <w:pPr>
        <w:rPr>
          <w:rFonts w:ascii="Corbel" w:hAnsi="Corbel"/>
          <w:iCs/>
        </w:rPr>
      </w:pPr>
    </w:p>
    <w:p w:rsidR="00B64B0C" w:rsidRPr="00B64B0C" w:rsidRDefault="00B64B0C" w:rsidP="00B64B0C">
      <w:pPr>
        <w:rPr>
          <w:rFonts w:ascii="Corbel" w:hAnsi="Corbel"/>
          <w:b/>
          <w:iCs/>
          <w:u w:val="single"/>
        </w:rPr>
      </w:pPr>
    </w:p>
    <w:p w:rsidR="00B64B0C" w:rsidRPr="00B64B0C" w:rsidRDefault="00B64B0C" w:rsidP="00B64B0C">
      <w:pPr>
        <w:rPr>
          <w:rFonts w:ascii="Corbel" w:hAnsi="Corbel"/>
          <w:b/>
          <w:iCs/>
          <w:u w:val="single"/>
        </w:rPr>
      </w:pPr>
      <w:r w:rsidRPr="00B64B0C">
        <w:rPr>
          <w:rFonts w:ascii="Corbel" w:hAnsi="Corbel"/>
          <w:b/>
          <w:iCs/>
          <w:u w:val="single"/>
        </w:rPr>
        <w:lastRenderedPageBreak/>
        <w:t>Communication from Parent/Guardians</w:t>
      </w:r>
    </w:p>
    <w:p w:rsidR="00B64B0C" w:rsidRPr="00B64B0C" w:rsidRDefault="00B64B0C" w:rsidP="00B64B0C">
      <w:pPr>
        <w:rPr>
          <w:rFonts w:ascii="Corbel" w:hAnsi="Corbel"/>
        </w:rPr>
      </w:pPr>
      <w:r w:rsidRPr="00B64B0C">
        <w:rPr>
          <w:rFonts w:ascii="Corbel" w:hAnsi="Corbel"/>
        </w:rPr>
        <w:t xml:space="preserve">The </w:t>
      </w:r>
      <w:proofErr w:type="gramStart"/>
      <w:r w:rsidRPr="00B64B0C">
        <w:rPr>
          <w:rFonts w:ascii="Corbel" w:hAnsi="Corbel"/>
        </w:rPr>
        <w:t>Before</w:t>
      </w:r>
      <w:proofErr w:type="gramEnd"/>
      <w:r w:rsidRPr="00B64B0C">
        <w:rPr>
          <w:rFonts w:ascii="Corbel" w:hAnsi="Corbel"/>
        </w:rPr>
        <w:t xml:space="preserve"> and After Program requires parents to pre-book and pre-pay for children’s use on a bi-monthly basis. A schedule of deadlines for use and payments will be provided to parents to minimize confusion. Understanding that family schedules can be hard to manage and situations always arise without notice, staff will accept children at the program with one days’ notice. The following is the requirements for parent/guardian communication to program staff. </w:t>
      </w:r>
    </w:p>
    <w:p w:rsidR="00B64B0C" w:rsidRPr="00B64B0C" w:rsidRDefault="00B64B0C" w:rsidP="00B64B0C">
      <w:pPr>
        <w:pStyle w:val="ListParagraph"/>
        <w:numPr>
          <w:ilvl w:val="0"/>
          <w:numId w:val="7"/>
        </w:numPr>
        <w:spacing w:after="160" w:line="259" w:lineRule="auto"/>
        <w:rPr>
          <w:rFonts w:ascii="Corbel" w:hAnsi="Corbel"/>
          <w:iCs/>
        </w:rPr>
      </w:pPr>
      <w:r w:rsidRPr="00B64B0C">
        <w:rPr>
          <w:rFonts w:ascii="Corbel" w:hAnsi="Corbel"/>
          <w:u w:val="single"/>
        </w:rPr>
        <w:t>Children Absence</w:t>
      </w:r>
      <w:r w:rsidRPr="00B64B0C">
        <w:rPr>
          <w:rFonts w:ascii="Corbel" w:hAnsi="Corbel"/>
        </w:rPr>
        <w:t xml:space="preserve">: </w:t>
      </w:r>
      <w:r w:rsidRPr="00B64B0C">
        <w:rPr>
          <w:rFonts w:ascii="Corbel" w:hAnsi="Corbel"/>
        </w:rPr>
        <w:br/>
        <w:t>Parent/Guardians are expected to contact the program if the child will not be attending (ex. Illness, vacation). 24 hours’ notice is required (exemptions made for emergency situations or illnesses)</w:t>
      </w:r>
    </w:p>
    <w:p w:rsidR="00B64B0C" w:rsidRPr="00B64B0C" w:rsidRDefault="00B64B0C" w:rsidP="00B64B0C">
      <w:pPr>
        <w:pStyle w:val="ListParagraph"/>
        <w:numPr>
          <w:ilvl w:val="0"/>
          <w:numId w:val="7"/>
        </w:numPr>
        <w:spacing w:after="160" w:line="259" w:lineRule="auto"/>
        <w:rPr>
          <w:rFonts w:ascii="Corbel" w:hAnsi="Corbel"/>
          <w:iCs/>
        </w:rPr>
      </w:pPr>
      <w:r w:rsidRPr="00B64B0C">
        <w:rPr>
          <w:rFonts w:ascii="Corbel" w:hAnsi="Corbel"/>
          <w:u w:val="single"/>
        </w:rPr>
        <w:t>Children Pick-up</w:t>
      </w:r>
      <w:proofErr w:type="gramStart"/>
      <w:r w:rsidRPr="00B64B0C">
        <w:rPr>
          <w:rFonts w:ascii="Corbel" w:hAnsi="Corbel"/>
        </w:rPr>
        <w:t>:</w:t>
      </w:r>
      <w:proofErr w:type="gramEnd"/>
      <w:r w:rsidRPr="00B64B0C">
        <w:rPr>
          <w:rFonts w:ascii="Corbel" w:hAnsi="Corbel"/>
        </w:rPr>
        <w:br/>
        <w:t xml:space="preserve">Parent/guardian must notify program staff to identify who is permitted to pick up the child. Children will not be released to individuals who are not on the pick-up list. A list of approved individuals is required and included on the program registration form. Parent/guardians can add individuals to that list at any time by contacting program staff. </w:t>
      </w:r>
    </w:p>
    <w:p w:rsidR="00B64B0C" w:rsidRPr="00B64B0C" w:rsidRDefault="00B64B0C" w:rsidP="00B64B0C">
      <w:pPr>
        <w:pStyle w:val="ListParagraph"/>
        <w:numPr>
          <w:ilvl w:val="0"/>
          <w:numId w:val="7"/>
        </w:numPr>
        <w:spacing w:after="160" w:line="259" w:lineRule="auto"/>
        <w:rPr>
          <w:rFonts w:ascii="Corbel" w:hAnsi="Corbel"/>
          <w:iCs/>
          <w:u w:val="single"/>
        </w:rPr>
      </w:pPr>
      <w:r w:rsidRPr="00B64B0C">
        <w:rPr>
          <w:rFonts w:ascii="Corbel" w:hAnsi="Corbel"/>
          <w:u w:val="single"/>
        </w:rPr>
        <w:t>Children Scheduling/payments:</w:t>
      </w:r>
    </w:p>
    <w:p w:rsidR="00B64B0C" w:rsidRPr="00B64B0C" w:rsidRDefault="00B64B0C" w:rsidP="00B64B0C">
      <w:pPr>
        <w:pStyle w:val="ListParagraph"/>
        <w:rPr>
          <w:rFonts w:ascii="Corbel" w:hAnsi="Corbel"/>
        </w:rPr>
      </w:pPr>
      <w:r w:rsidRPr="00B64B0C">
        <w:rPr>
          <w:rFonts w:ascii="Corbel" w:hAnsi="Corbel"/>
        </w:rPr>
        <w:t xml:space="preserve">Parent/guardians can book spots and make payments through several means. </w:t>
      </w:r>
    </w:p>
    <w:p w:rsidR="00B64B0C" w:rsidRPr="00B64B0C" w:rsidRDefault="00B64B0C" w:rsidP="00B64B0C">
      <w:pPr>
        <w:pStyle w:val="ListParagraph"/>
        <w:numPr>
          <w:ilvl w:val="0"/>
          <w:numId w:val="8"/>
        </w:numPr>
        <w:spacing w:after="160" w:line="259" w:lineRule="auto"/>
        <w:rPr>
          <w:rFonts w:ascii="Corbel" w:hAnsi="Corbel"/>
          <w:iCs/>
        </w:rPr>
      </w:pPr>
      <w:r w:rsidRPr="00B64B0C">
        <w:rPr>
          <w:rFonts w:ascii="Corbel" w:hAnsi="Corbel"/>
        </w:rPr>
        <w:t xml:space="preserve">Program site – Program staff can accept payment for the program on site at the program. Methods of payment accepted on site are cash and cheque.  </w:t>
      </w:r>
    </w:p>
    <w:p w:rsidR="00B64B0C" w:rsidRPr="00B64B0C" w:rsidRDefault="00B64B0C" w:rsidP="00B64B0C">
      <w:pPr>
        <w:pStyle w:val="ListParagraph"/>
        <w:numPr>
          <w:ilvl w:val="0"/>
          <w:numId w:val="8"/>
        </w:numPr>
        <w:spacing w:after="160" w:line="259" w:lineRule="auto"/>
        <w:rPr>
          <w:rFonts w:ascii="Corbel" w:hAnsi="Corbel"/>
          <w:iCs/>
        </w:rPr>
      </w:pPr>
      <w:r w:rsidRPr="00B64B0C">
        <w:rPr>
          <w:rFonts w:ascii="Corbel" w:hAnsi="Corbel"/>
        </w:rPr>
        <w:t xml:space="preserve">Municipal Office – Municipal staff can accept payments for the program at the Municipal Building at 8296 Hwy. 7. Methods of payment accepted at the municipal office are cash, cheque and debit. </w:t>
      </w:r>
    </w:p>
    <w:p w:rsidR="00B64B0C" w:rsidRPr="00B64B0C" w:rsidRDefault="00B64B0C" w:rsidP="00B64B0C">
      <w:pPr>
        <w:pStyle w:val="ListParagraph"/>
        <w:numPr>
          <w:ilvl w:val="0"/>
          <w:numId w:val="8"/>
        </w:numPr>
        <w:spacing w:after="160" w:line="259" w:lineRule="auto"/>
        <w:rPr>
          <w:rFonts w:ascii="Corbel" w:hAnsi="Corbel"/>
          <w:iCs/>
        </w:rPr>
      </w:pPr>
      <w:r w:rsidRPr="00B64B0C">
        <w:rPr>
          <w:rFonts w:ascii="Corbel" w:hAnsi="Corbel"/>
        </w:rPr>
        <w:t xml:space="preserve">Online payment – online payments can be made for this program. To set up an online payment, please contact 902-522-2598. </w:t>
      </w:r>
    </w:p>
    <w:p w:rsidR="00B64B0C" w:rsidRPr="00B64B0C" w:rsidRDefault="00B64B0C" w:rsidP="00B64B0C">
      <w:pPr>
        <w:pStyle w:val="ListParagraph"/>
        <w:numPr>
          <w:ilvl w:val="0"/>
          <w:numId w:val="7"/>
        </w:numPr>
        <w:spacing w:after="160" w:line="259" w:lineRule="auto"/>
        <w:rPr>
          <w:rFonts w:ascii="Corbel" w:hAnsi="Corbel"/>
          <w:iCs/>
          <w:u w:val="single"/>
        </w:rPr>
      </w:pPr>
      <w:r w:rsidRPr="00B64B0C">
        <w:rPr>
          <w:rFonts w:ascii="Corbel" w:hAnsi="Corbel"/>
          <w:u w:val="single"/>
        </w:rPr>
        <w:t>Program concerns/questions:</w:t>
      </w:r>
    </w:p>
    <w:p w:rsidR="00B64B0C" w:rsidRPr="00B64B0C" w:rsidRDefault="00B64B0C" w:rsidP="00B64B0C">
      <w:pPr>
        <w:pStyle w:val="ListParagraph"/>
        <w:rPr>
          <w:rFonts w:ascii="Corbel" w:hAnsi="Corbel"/>
          <w:iCs/>
        </w:rPr>
      </w:pPr>
      <w:r w:rsidRPr="00B64B0C">
        <w:rPr>
          <w:rFonts w:ascii="Corbel" w:hAnsi="Corbel"/>
        </w:rPr>
        <w:t xml:space="preserve">If parents/guardians have a question or concern, they can speak directly to program staff by phone or in person. Parent/Guardians can also contact the Department of Community Development and Recreation who oversees the program. </w:t>
      </w:r>
    </w:p>
    <w:p w:rsidR="00B64B0C" w:rsidRPr="00B64B0C" w:rsidRDefault="00B64B0C" w:rsidP="00B64B0C">
      <w:pPr>
        <w:rPr>
          <w:rFonts w:ascii="Corbel" w:hAnsi="Corbel"/>
        </w:rPr>
      </w:pPr>
      <w:r w:rsidRPr="00B64B0C">
        <w:rPr>
          <w:rFonts w:ascii="Corbel" w:hAnsi="Corbel"/>
        </w:rPr>
        <w:t xml:space="preserve">Please note: the </w:t>
      </w:r>
      <w:proofErr w:type="gramStart"/>
      <w:r w:rsidRPr="00B64B0C">
        <w:rPr>
          <w:rFonts w:ascii="Corbel" w:hAnsi="Corbel"/>
        </w:rPr>
        <w:t>Before</w:t>
      </w:r>
      <w:proofErr w:type="gramEnd"/>
      <w:r w:rsidRPr="00B64B0C">
        <w:rPr>
          <w:rFonts w:ascii="Corbel" w:hAnsi="Corbel"/>
        </w:rPr>
        <w:t xml:space="preserve"> and After Care program is a program of the Municipality of the District of St. Mary’s. No communication regarding this program should be made to St. Mary’s Education Centre/Academy. </w:t>
      </w:r>
    </w:p>
    <w:p w:rsidR="00B64B0C" w:rsidRPr="00B64B0C" w:rsidRDefault="00B64B0C" w:rsidP="00B64B0C">
      <w:pPr>
        <w:rPr>
          <w:rFonts w:ascii="Corbel" w:hAnsi="Corbel"/>
          <w:b/>
          <w:u w:val="single"/>
        </w:rPr>
      </w:pPr>
      <w:r w:rsidRPr="00B64B0C">
        <w:rPr>
          <w:rFonts w:ascii="Corbel" w:hAnsi="Corbel"/>
          <w:b/>
          <w:u w:val="single"/>
        </w:rPr>
        <w:t>Important Contact Information</w:t>
      </w:r>
    </w:p>
    <w:tbl>
      <w:tblPr>
        <w:tblStyle w:val="TableGrid"/>
        <w:tblW w:w="10207" w:type="dxa"/>
        <w:tblInd w:w="-431" w:type="dxa"/>
        <w:tblLook w:val="04A0" w:firstRow="1" w:lastRow="0" w:firstColumn="1" w:lastColumn="0" w:noHBand="0" w:noVBand="1"/>
      </w:tblPr>
      <w:tblGrid>
        <w:gridCol w:w="2340"/>
        <w:gridCol w:w="2481"/>
        <w:gridCol w:w="3402"/>
        <w:gridCol w:w="1984"/>
      </w:tblGrid>
      <w:tr w:rsidR="00B64B0C" w:rsidRPr="00B64B0C" w:rsidTr="006B5EC6">
        <w:tc>
          <w:tcPr>
            <w:tcW w:w="10207" w:type="dxa"/>
            <w:gridSpan w:val="4"/>
          </w:tcPr>
          <w:p w:rsidR="00B64B0C" w:rsidRPr="00B64B0C" w:rsidRDefault="00B64B0C" w:rsidP="006B5EC6">
            <w:pPr>
              <w:rPr>
                <w:rFonts w:ascii="Corbel" w:hAnsi="Corbel"/>
                <w:b/>
              </w:rPr>
            </w:pPr>
            <w:r w:rsidRPr="00B64B0C">
              <w:rPr>
                <w:rFonts w:ascii="Corbel" w:hAnsi="Corbel"/>
                <w:b/>
              </w:rPr>
              <w:t>Before and After Care Program Staff</w:t>
            </w:r>
          </w:p>
        </w:tc>
      </w:tr>
      <w:tr w:rsidR="00B64B0C" w:rsidRPr="00B64B0C" w:rsidTr="006B5EC6">
        <w:tc>
          <w:tcPr>
            <w:tcW w:w="2340" w:type="dxa"/>
          </w:tcPr>
          <w:p w:rsidR="00B64B0C" w:rsidRPr="00B64B0C" w:rsidRDefault="00B64B0C" w:rsidP="006B5EC6">
            <w:pPr>
              <w:rPr>
                <w:rFonts w:ascii="Corbel" w:hAnsi="Corbel"/>
              </w:rPr>
            </w:pPr>
            <w:r w:rsidRPr="00B64B0C">
              <w:rPr>
                <w:rFonts w:ascii="Corbel" w:hAnsi="Corbel"/>
              </w:rPr>
              <w:t xml:space="preserve">Donna-Lynn Provost </w:t>
            </w:r>
          </w:p>
        </w:tc>
        <w:tc>
          <w:tcPr>
            <w:tcW w:w="2481" w:type="dxa"/>
          </w:tcPr>
          <w:p w:rsidR="00B64B0C" w:rsidRPr="00B64B0C" w:rsidRDefault="00B64B0C" w:rsidP="006B5EC6">
            <w:pPr>
              <w:rPr>
                <w:rFonts w:ascii="Corbel" w:hAnsi="Corbel"/>
              </w:rPr>
            </w:pPr>
            <w:r w:rsidRPr="00B64B0C">
              <w:rPr>
                <w:rFonts w:ascii="Corbel" w:hAnsi="Corbel"/>
              </w:rPr>
              <w:t xml:space="preserve">Program Supervisor </w:t>
            </w:r>
          </w:p>
        </w:tc>
        <w:tc>
          <w:tcPr>
            <w:tcW w:w="3402" w:type="dxa"/>
          </w:tcPr>
          <w:p w:rsidR="00B64B0C" w:rsidRPr="00B64B0C" w:rsidRDefault="00B64B0C" w:rsidP="006B5EC6">
            <w:pPr>
              <w:rPr>
                <w:rFonts w:ascii="Corbel" w:hAnsi="Corbel"/>
              </w:rPr>
            </w:pPr>
            <w:r w:rsidRPr="00B64B0C">
              <w:rPr>
                <w:rFonts w:ascii="Corbel" w:hAnsi="Corbel"/>
              </w:rPr>
              <w:t>Email: Recreation @saint-marys.ca</w:t>
            </w:r>
          </w:p>
        </w:tc>
        <w:tc>
          <w:tcPr>
            <w:tcW w:w="1984" w:type="dxa"/>
          </w:tcPr>
          <w:p w:rsidR="00B64B0C" w:rsidRPr="00B64B0C" w:rsidRDefault="00B64B0C" w:rsidP="006B5EC6">
            <w:pPr>
              <w:rPr>
                <w:rFonts w:ascii="Corbel" w:hAnsi="Corbel"/>
              </w:rPr>
            </w:pPr>
            <w:r w:rsidRPr="00B64B0C">
              <w:rPr>
                <w:rFonts w:ascii="Corbel" w:hAnsi="Corbel"/>
              </w:rPr>
              <w:t>Cell: 902-323-4089</w:t>
            </w:r>
          </w:p>
        </w:tc>
      </w:tr>
      <w:tr w:rsidR="00B64B0C" w:rsidRPr="00B64B0C" w:rsidTr="006B5EC6">
        <w:tc>
          <w:tcPr>
            <w:tcW w:w="2340" w:type="dxa"/>
          </w:tcPr>
          <w:p w:rsidR="00B64B0C" w:rsidRPr="00B64B0C" w:rsidRDefault="00B64B0C" w:rsidP="006B5EC6">
            <w:pPr>
              <w:rPr>
                <w:rFonts w:ascii="Corbel" w:hAnsi="Corbel"/>
              </w:rPr>
            </w:pPr>
            <w:r w:rsidRPr="00B64B0C">
              <w:rPr>
                <w:rFonts w:ascii="Corbel" w:hAnsi="Corbel"/>
              </w:rPr>
              <w:t>Faith Lace</w:t>
            </w:r>
          </w:p>
        </w:tc>
        <w:tc>
          <w:tcPr>
            <w:tcW w:w="2481" w:type="dxa"/>
          </w:tcPr>
          <w:p w:rsidR="00B64B0C" w:rsidRPr="00B64B0C" w:rsidRDefault="00B64B0C" w:rsidP="006B5EC6">
            <w:pPr>
              <w:rPr>
                <w:rFonts w:ascii="Corbel" w:hAnsi="Corbel"/>
              </w:rPr>
            </w:pPr>
            <w:r w:rsidRPr="00B64B0C">
              <w:rPr>
                <w:rFonts w:ascii="Corbel" w:hAnsi="Corbel"/>
              </w:rPr>
              <w:t>Program Leader</w:t>
            </w:r>
          </w:p>
        </w:tc>
        <w:tc>
          <w:tcPr>
            <w:tcW w:w="3402" w:type="dxa"/>
          </w:tcPr>
          <w:p w:rsidR="00B64B0C" w:rsidRPr="00B64B0C" w:rsidRDefault="00B64B0C" w:rsidP="006B5EC6">
            <w:pPr>
              <w:rPr>
                <w:rFonts w:ascii="Corbel" w:hAnsi="Corbel"/>
              </w:rPr>
            </w:pPr>
            <w:r w:rsidRPr="00B64B0C">
              <w:rPr>
                <w:rFonts w:ascii="Corbel" w:hAnsi="Corbel"/>
              </w:rPr>
              <w:t>Recreation @saint-marys.ca</w:t>
            </w:r>
          </w:p>
        </w:tc>
        <w:tc>
          <w:tcPr>
            <w:tcW w:w="1984" w:type="dxa"/>
          </w:tcPr>
          <w:p w:rsidR="00B64B0C" w:rsidRPr="00B64B0C" w:rsidRDefault="00B64B0C" w:rsidP="006B5EC6">
            <w:pPr>
              <w:rPr>
                <w:rFonts w:ascii="Corbel" w:hAnsi="Corbel"/>
              </w:rPr>
            </w:pPr>
            <w:r w:rsidRPr="00B64B0C">
              <w:rPr>
                <w:rFonts w:ascii="Corbel" w:hAnsi="Corbel"/>
              </w:rPr>
              <w:t>Cell: 902-323-4089</w:t>
            </w:r>
          </w:p>
        </w:tc>
      </w:tr>
      <w:tr w:rsidR="00B64B0C" w:rsidRPr="00B64B0C" w:rsidTr="006B5EC6">
        <w:tc>
          <w:tcPr>
            <w:tcW w:w="10207" w:type="dxa"/>
            <w:gridSpan w:val="4"/>
          </w:tcPr>
          <w:p w:rsidR="00B64B0C" w:rsidRPr="00B64B0C" w:rsidRDefault="00B64B0C" w:rsidP="006B5EC6">
            <w:pPr>
              <w:rPr>
                <w:rFonts w:ascii="Corbel" w:hAnsi="Corbel"/>
                <w:b/>
              </w:rPr>
            </w:pPr>
            <w:r w:rsidRPr="00B64B0C">
              <w:rPr>
                <w:rFonts w:ascii="Corbel" w:hAnsi="Corbel"/>
                <w:b/>
              </w:rPr>
              <w:t>Community Development and Recreation Department</w:t>
            </w:r>
          </w:p>
        </w:tc>
      </w:tr>
      <w:tr w:rsidR="00B64B0C" w:rsidRPr="00B64B0C" w:rsidTr="006B5EC6">
        <w:tc>
          <w:tcPr>
            <w:tcW w:w="2340" w:type="dxa"/>
          </w:tcPr>
          <w:p w:rsidR="00B64B0C" w:rsidRPr="00B64B0C" w:rsidRDefault="00B64B0C" w:rsidP="006B5EC6">
            <w:pPr>
              <w:rPr>
                <w:rFonts w:ascii="Corbel" w:hAnsi="Corbel"/>
              </w:rPr>
            </w:pPr>
            <w:r w:rsidRPr="00B64B0C">
              <w:rPr>
                <w:rFonts w:ascii="Corbel" w:hAnsi="Corbel"/>
              </w:rPr>
              <w:t>Kerri Penney</w:t>
            </w:r>
          </w:p>
        </w:tc>
        <w:tc>
          <w:tcPr>
            <w:tcW w:w="2481" w:type="dxa"/>
          </w:tcPr>
          <w:p w:rsidR="00B64B0C" w:rsidRPr="00B64B0C" w:rsidRDefault="00B64B0C" w:rsidP="006B5EC6">
            <w:pPr>
              <w:rPr>
                <w:rFonts w:ascii="Corbel" w:hAnsi="Corbel"/>
              </w:rPr>
            </w:pPr>
            <w:r w:rsidRPr="00B64B0C">
              <w:rPr>
                <w:rFonts w:ascii="Corbel" w:hAnsi="Corbel"/>
              </w:rPr>
              <w:t>Director of Community Development and Recreation</w:t>
            </w:r>
          </w:p>
        </w:tc>
        <w:tc>
          <w:tcPr>
            <w:tcW w:w="3402" w:type="dxa"/>
          </w:tcPr>
          <w:p w:rsidR="00B64B0C" w:rsidRPr="00B64B0C" w:rsidRDefault="00B64B0C" w:rsidP="006B5EC6">
            <w:pPr>
              <w:rPr>
                <w:rFonts w:ascii="Corbel" w:hAnsi="Corbel"/>
              </w:rPr>
            </w:pPr>
            <w:r w:rsidRPr="00B64B0C">
              <w:rPr>
                <w:rFonts w:ascii="Corbel" w:hAnsi="Corbel"/>
              </w:rPr>
              <w:t>Kerri.penney@saint-marys.ca</w:t>
            </w:r>
          </w:p>
        </w:tc>
        <w:tc>
          <w:tcPr>
            <w:tcW w:w="1984" w:type="dxa"/>
          </w:tcPr>
          <w:p w:rsidR="00B64B0C" w:rsidRPr="00B64B0C" w:rsidRDefault="00B64B0C" w:rsidP="006B5EC6">
            <w:pPr>
              <w:rPr>
                <w:rFonts w:ascii="Corbel" w:hAnsi="Corbel"/>
              </w:rPr>
            </w:pPr>
            <w:r w:rsidRPr="00B64B0C">
              <w:rPr>
                <w:rFonts w:ascii="Corbel" w:hAnsi="Corbel"/>
              </w:rPr>
              <w:t>902-522-2598 or 902-870-9882</w:t>
            </w:r>
          </w:p>
        </w:tc>
      </w:tr>
      <w:tr w:rsidR="00B64B0C" w:rsidRPr="00B64B0C" w:rsidTr="006B5EC6">
        <w:tc>
          <w:tcPr>
            <w:tcW w:w="2340" w:type="dxa"/>
          </w:tcPr>
          <w:p w:rsidR="00B64B0C" w:rsidRPr="00B64B0C" w:rsidRDefault="00B64B0C" w:rsidP="006B5EC6">
            <w:pPr>
              <w:rPr>
                <w:rFonts w:ascii="Corbel" w:hAnsi="Corbel"/>
              </w:rPr>
            </w:pPr>
            <w:r w:rsidRPr="00B64B0C">
              <w:rPr>
                <w:rFonts w:ascii="Corbel" w:hAnsi="Corbel"/>
              </w:rPr>
              <w:t>Ashley MacLennan</w:t>
            </w:r>
          </w:p>
        </w:tc>
        <w:tc>
          <w:tcPr>
            <w:tcW w:w="2481" w:type="dxa"/>
          </w:tcPr>
          <w:p w:rsidR="00B64B0C" w:rsidRPr="00B64B0C" w:rsidRDefault="00B64B0C" w:rsidP="006B5EC6">
            <w:pPr>
              <w:rPr>
                <w:rFonts w:ascii="Corbel" w:hAnsi="Corbel"/>
              </w:rPr>
            </w:pPr>
            <w:r w:rsidRPr="00B64B0C">
              <w:rPr>
                <w:rFonts w:ascii="Corbel" w:hAnsi="Corbel"/>
              </w:rPr>
              <w:t>Active Living Coordinator</w:t>
            </w:r>
          </w:p>
        </w:tc>
        <w:tc>
          <w:tcPr>
            <w:tcW w:w="3402" w:type="dxa"/>
          </w:tcPr>
          <w:p w:rsidR="00B64B0C" w:rsidRPr="00B64B0C" w:rsidRDefault="00B64B0C" w:rsidP="006B5EC6">
            <w:pPr>
              <w:rPr>
                <w:rFonts w:ascii="Corbel" w:hAnsi="Corbel"/>
              </w:rPr>
            </w:pPr>
            <w:r w:rsidRPr="00B64B0C">
              <w:rPr>
                <w:rFonts w:ascii="Corbel" w:hAnsi="Corbel"/>
              </w:rPr>
              <w:t>Ashley.maclennan@saint-marys.ca</w:t>
            </w:r>
          </w:p>
        </w:tc>
        <w:tc>
          <w:tcPr>
            <w:tcW w:w="1984" w:type="dxa"/>
          </w:tcPr>
          <w:p w:rsidR="00B64B0C" w:rsidRPr="00B64B0C" w:rsidRDefault="00B64B0C" w:rsidP="006B5EC6">
            <w:pPr>
              <w:rPr>
                <w:rFonts w:ascii="Corbel" w:hAnsi="Corbel"/>
              </w:rPr>
            </w:pPr>
            <w:r w:rsidRPr="00B64B0C">
              <w:rPr>
                <w:rFonts w:ascii="Corbel" w:hAnsi="Corbel"/>
              </w:rPr>
              <w:t>902-522-2598</w:t>
            </w:r>
          </w:p>
        </w:tc>
      </w:tr>
    </w:tbl>
    <w:p w:rsidR="00B64B0C" w:rsidRDefault="00B64B0C" w:rsidP="00B64B0C">
      <w:pPr>
        <w:jc w:val="center"/>
        <w:rPr>
          <w:sz w:val="32"/>
          <w:szCs w:val="32"/>
        </w:rPr>
      </w:pPr>
      <w:r>
        <w:rPr>
          <w:sz w:val="32"/>
          <w:szCs w:val="32"/>
        </w:rPr>
        <w:lastRenderedPageBreak/>
        <w:t xml:space="preserve">St. Mary’s </w:t>
      </w:r>
      <w:proofErr w:type="gramStart"/>
      <w:r>
        <w:rPr>
          <w:sz w:val="32"/>
          <w:szCs w:val="32"/>
        </w:rPr>
        <w:t>Before</w:t>
      </w:r>
      <w:proofErr w:type="gramEnd"/>
      <w:r>
        <w:rPr>
          <w:sz w:val="32"/>
          <w:szCs w:val="32"/>
        </w:rPr>
        <w:t xml:space="preserve"> and After Care Program</w:t>
      </w:r>
      <w:r>
        <w:rPr>
          <w:sz w:val="32"/>
          <w:szCs w:val="32"/>
        </w:rPr>
        <w:br/>
      </w:r>
      <w:r w:rsidRPr="001D6A82">
        <w:rPr>
          <w:sz w:val="32"/>
          <w:szCs w:val="32"/>
        </w:rPr>
        <w:t>Medication Administration Permission Form</w:t>
      </w:r>
    </w:p>
    <w:p w:rsidR="00B64B0C" w:rsidRPr="00A10381" w:rsidRDefault="00B64B0C" w:rsidP="00B64B0C">
      <w:pPr>
        <w:rPr>
          <w:b/>
          <w:sz w:val="24"/>
          <w:szCs w:val="32"/>
        </w:rPr>
      </w:pPr>
      <w:r w:rsidRPr="00A10381">
        <w:rPr>
          <w:sz w:val="24"/>
          <w:szCs w:val="32"/>
        </w:rPr>
        <w:t xml:space="preserve">Please fill out this form in its entirety to give permission to the </w:t>
      </w:r>
      <w:proofErr w:type="gramStart"/>
      <w:r w:rsidRPr="00A10381">
        <w:rPr>
          <w:sz w:val="24"/>
          <w:szCs w:val="32"/>
        </w:rPr>
        <w:t>Before</w:t>
      </w:r>
      <w:proofErr w:type="gramEnd"/>
      <w:r w:rsidRPr="00A10381">
        <w:rPr>
          <w:sz w:val="24"/>
          <w:szCs w:val="32"/>
        </w:rPr>
        <w:t xml:space="preserve"> and After Care Program staff to administer medication to your child. Please go over this form with staff to ensure that they understand the full instructions and can ask any questions if need be. All medication that parents wish to be administered need to be labelled with child’s name in be kept in an appropriate container. </w:t>
      </w:r>
    </w:p>
    <w:p w:rsidR="00B64B0C" w:rsidRPr="00A10381" w:rsidRDefault="00B64B0C" w:rsidP="00B64B0C">
      <w:pPr>
        <w:spacing w:line="360" w:lineRule="auto"/>
        <w:rPr>
          <w:b/>
          <w:sz w:val="24"/>
        </w:rPr>
      </w:pPr>
      <w:r w:rsidRPr="00A10381">
        <w:rPr>
          <w:sz w:val="24"/>
        </w:rPr>
        <w:t>Child’s Name: __________________________________ Age: ____________________________</w:t>
      </w:r>
      <w:r w:rsidRPr="00A10381">
        <w:rPr>
          <w:sz w:val="24"/>
        </w:rPr>
        <w:br/>
        <w:t>Physicians Name: ___________________________ Physician’s Number: ___________________</w:t>
      </w:r>
      <w:r w:rsidRPr="00A10381">
        <w:rPr>
          <w:sz w:val="24"/>
        </w:rPr>
        <w:br/>
        <w:t>Name of Medication: ____________________________________________________________</w:t>
      </w:r>
      <w:r w:rsidRPr="00A10381">
        <w:rPr>
          <w:sz w:val="24"/>
        </w:rPr>
        <w:br/>
        <w:t>Amount(s) to be Given: __________________________________________________________</w:t>
      </w:r>
      <w:r w:rsidRPr="00A10381">
        <w:rPr>
          <w:sz w:val="24"/>
        </w:rPr>
        <w:br/>
        <w:t>Date(s) and Time(s) to be given: ___________________________________________________</w:t>
      </w:r>
      <w:r w:rsidRPr="00A10381">
        <w:rPr>
          <w:sz w:val="24"/>
        </w:rPr>
        <w:br/>
        <w:t>______________________________________________________________________________</w:t>
      </w:r>
      <w:r w:rsidRPr="00A10381">
        <w:rPr>
          <w:sz w:val="24"/>
        </w:rPr>
        <w:br/>
        <w:t>Special Instructions: _____________________________________________________________</w:t>
      </w:r>
      <w:r w:rsidRPr="00A10381">
        <w:rPr>
          <w:sz w:val="24"/>
        </w:rPr>
        <w:br/>
        <w:t>____________________________________________________________________________________________________________________________________________________________</w:t>
      </w:r>
    </w:p>
    <w:p w:rsidR="00B64B0C" w:rsidRPr="00A10381" w:rsidRDefault="00B64B0C" w:rsidP="00B64B0C">
      <w:pPr>
        <w:spacing w:line="360" w:lineRule="auto"/>
        <w:rPr>
          <w:b/>
          <w:sz w:val="24"/>
        </w:rPr>
      </w:pPr>
      <w:r w:rsidRPr="00A10381">
        <w:rPr>
          <w:sz w:val="24"/>
        </w:rPr>
        <w:t>Medication Storage:_____________________________________________________________</w:t>
      </w:r>
      <w:r w:rsidRPr="00A10381">
        <w:rPr>
          <w:sz w:val="24"/>
        </w:rPr>
        <w:br/>
        <w:t>______________________________________________________________________________Start Date: ____________________________   End Date: _______________________________</w:t>
      </w:r>
      <w:r w:rsidRPr="00A10381">
        <w:rPr>
          <w:sz w:val="24"/>
        </w:rPr>
        <w:br/>
        <w:t>Possible Side Effects: ____________________________________________________________</w:t>
      </w:r>
      <w:r w:rsidRPr="00A10381">
        <w:rPr>
          <w:sz w:val="24"/>
        </w:rPr>
        <w:br/>
        <w:t>____________________________________________________________________________________________________________________________________________________________Stop medication if the following reaction is observed:__________________________________</w:t>
      </w:r>
      <w:r w:rsidRPr="00A10381">
        <w:rPr>
          <w:sz w:val="24"/>
        </w:rPr>
        <w:br/>
        <w:t>____________________________________________________________________________________________________________________________________________________________</w:t>
      </w:r>
      <w:r w:rsidRPr="00A10381">
        <w:rPr>
          <w:sz w:val="24"/>
        </w:rPr>
        <w:br/>
        <w:t>Additional information/comments: _________________________________________________</w:t>
      </w:r>
      <w:r w:rsidRPr="00A10381">
        <w:rPr>
          <w:sz w:val="24"/>
        </w:rPr>
        <w:br/>
        <w:t>__________________________________________________________________________________________________________________________________________________________________________________________________________________________________________</w:t>
      </w:r>
    </w:p>
    <w:p w:rsidR="00A10381" w:rsidRPr="009558F2" w:rsidRDefault="00A10381" w:rsidP="00A10381">
      <w:pPr>
        <w:pStyle w:val="Title"/>
        <w:rPr>
          <w:rFonts w:ascii="Corbel" w:hAnsi="Corbel"/>
          <w:sz w:val="24"/>
          <w:szCs w:val="24"/>
        </w:rPr>
      </w:pPr>
      <w:r w:rsidRPr="009558F2">
        <w:rPr>
          <w:rFonts w:ascii="Corbel" w:hAnsi="Corbel"/>
          <w:noProof/>
          <w:sz w:val="24"/>
          <w:szCs w:val="24"/>
          <w:lang w:eastAsia="en-CA"/>
        </w:rPr>
        <w:lastRenderedPageBreak/>
        <w:drawing>
          <wp:anchor distT="0" distB="0" distL="114300" distR="114300" simplePos="0" relativeHeight="251659264" behindDoc="1" locked="0" layoutInCell="1" allowOverlap="1" wp14:anchorId="0EBF6188" wp14:editId="5F0D5E78">
            <wp:simplePos x="0" y="0"/>
            <wp:positionH relativeFrom="column">
              <wp:posOffset>5228590</wp:posOffset>
            </wp:positionH>
            <wp:positionV relativeFrom="paragraph">
              <wp:posOffset>-440055</wp:posOffset>
            </wp:positionV>
            <wp:extent cx="1414145" cy="1083945"/>
            <wp:effectExtent l="0" t="0" r="0" b="1905"/>
            <wp:wrapThrough wrapText="bothSides">
              <wp:wrapPolygon edited="0">
                <wp:start x="0" y="0"/>
                <wp:lineTo x="0" y="21258"/>
                <wp:lineTo x="21241" y="21258"/>
                <wp:lineTo x="21241"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Colou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14145" cy="1083945"/>
                    </a:xfrm>
                    <a:prstGeom prst="rect">
                      <a:avLst/>
                    </a:prstGeom>
                  </pic:spPr>
                </pic:pic>
              </a:graphicData>
            </a:graphic>
            <wp14:sizeRelH relativeFrom="page">
              <wp14:pctWidth>0</wp14:pctWidth>
            </wp14:sizeRelH>
            <wp14:sizeRelV relativeFrom="page">
              <wp14:pctHeight>0</wp14:pctHeight>
            </wp14:sizeRelV>
          </wp:anchor>
        </w:drawing>
      </w:r>
      <w:r w:rsidRPr="009558F2">
        <w:rPr>
          <w:rFonts w:ascii="Corbel" w:hAnsi="Corbel"/>
          <w:sz w:val="24"/>
          <w:szCs w:val="24"/>
        </w:rPr>
        <w:t xml:space="preserve">Municipality of the District of St. Mary’s </w:t>
      </w:r>
    </w:p>
    <w:p w:rsidR="00A10381" w:rsidRPr="009558F2" w:rsidRDefault="00A10381" w:rsidP="00A10381">
      <w:pPr>
        <w:pStyle w:val="Title"/>
        <w:rPr>
          <w:rFonts w:ascii="Corbel" w:hAnsi="Corbel"/>
          <w:b/>
          <w:sz w:val="40"/>
          <w:szCs w:val="40"/>
        </w:rPr>
      </w:pPr>
      <w:r w:rsidRPr="009558F2">
        <w:rPr>
          <w:rFonts w:ascii="Corbel" w:hAnsi="Corbel"/>
          <w:b/>
          <w:sz w:val="40"/>
          <w:szCs w:val="40"/>
        </w:rPr>
        <w:t>Before and After Care</w:t>
      </w:r>
      <w:r w:rsidRPr="009558F2">
        <w:rPr>
          <w:rFonts w:ascii="Corbel" w:hAnsi="Corbel"/>
          <w:b/>
          <w:sz w:val="40"/>
          <w:szCs w:val="40"/>
        </w:rPr>
        <w:br/>
        <w:t>Incident Response P</w:t>
      </w:r>
      <w:r>
        <w:rPr>
          <w:rFonts w:ascii="Corbel" w:hAnsi="Corbel"/>
          <w:b/>
          <w:sz w:val="40"/>
          <w:szCs w:val="40"/>
        </w:rPr>
        <w:t>rocedure</w:t>
      </w:r>
    </w:p>
    <w:p w:rsidR="00A10381" w:rsidRPr="009558F2" w:rsidRDefault="00A10381" w:rsidP="00A10381">
      <w:pPr>
        <w:ind w:left="1440" w:hanging="1440"/>
        <w:jc w:val="both"/>
        <w:rPr>
          <w:rFonts w:ascii="Corbel" w:hAnsi="Corbel"/>
          <w:sz w:val="24"/>
          <w:szCs w:val="24"/>
        </w:rPr>
      </w:pPr>
      <w:r w:rsidRPr="009558F2">
        <w:rPr>
          <w:rFonts w:ascii="Corbel" w:hAnsi="Corbel"/>
          <w:b/>
          <w:sz w:val="24"/>
          <w:szCs w:val="24"/>
          <w:u w:val="single"/>
        </w:rPr>
        <w:t>Purpose:</w:t>
      </w:r>
      <w:r w:rsidRPr="009558F2">
        <w:rPr>
          <w:rFonts w:ascii="Corbel" w:hAnsi="Corbel"/>
          <w:sz w:val="24"/>
          <w:szCs w:val="24"/>
        </w:rPr>
        <w:t xml:space="preserve"> </w:t>
      </w:r>
      <w:r w:rsidRPr="009558F2">
        <w:rPr>
          <w:rFonts w:ascii="Corbel" w:hAnsi="Corbel"/>
          <w:sz w:val="24"/>
          <w:szCs w:val="24"/>
        </w:rPr>
        <w:tab/>
      </w:r>
    </w:p>
    <w:p w:rsidR="00A10381" w:rsidRPr="009558F2" w:rsidRDefault="00A10381" w:rsidP="00A10381">
      <w:pPr>
        <w:autoSpaceDE w:val="0"/>
        <w:autoSpaceDN w:val="0"/>
        <w:adjustRightInd w:val="0"/>
        <w:spacing w:after="0" w:line="240" w:lineRule="auto"/>
        <w:rPr>
          <w:rFonts w:ascii="Corbel" w:hAnsi="Corbel" w:cs="ComicSansMS"/>
          <w:sz w:val="24"/>
          <w:szCs w:val="20"/>
        </w:rPr>
      </w:pPr>
      <w:r w:rsidRPr="009558F2">
        <w:rPr>
          <w:rFonts w:ascii="Corbel" w:hAnsi="Corbel"/>
          <w:sz w:val="24"/>
          <w:szCs w:val="24"/>
        </w:rPr>
        <w:t xml:space="preserve">The purpose of this policy is to outline how staff will respond to an incident that takes place at the </w:t>
      </w:r>
      <w:proofErr w:type="gramStart"/>
      <w:r w:rsidRPr="009558F2">
        <w:rPr>
          <w:rFonts w:ascii="Corbel" w:hAnsi="Corbel"/>
          <w:sz w:val="24"/>
          <w:szCs w:val="24"/>
        </w:rPr>
        <w:t>Before</w:t>
      </w:r>
      <w:proofErr w:type="gramEnd"/>
      <w:r w:rsidRPr="009558F2">
        <w:rPr>
          <w:rFonts w:ascii="Corbel" w:hAnsi="Corbel"/>
          <w:sz w:val="24"/>
          <w:szCs w:val="24"/>
        </w:rPr>
        <w:t xml:space="preserve"> and After Care Program. </w:t>
      </w:r>
      <w:r w:rsidRPr="009558F2">
        <w:rPr>
          <w:rFonts w:ascii="Corbel" w:hAnsi="Corbel"/>
          <w:sz w:val="24"/>
          <w:szCs w:val="24"/>
        </w:rPr>
        <w:tab/>
      </w:r>
      <w:r w:rsidRPr="009558F2">
        <w:rPr>
          <w:rFonts w:ascii="Corbel" w:hAnsi="Corbel"/>
          <w:u w:val="single"/>
        </w:rPr>
        <w:br/>
      </w:r>
      <w:r w:rsidRPr="009558F2">
        <w:rPr>
          <w:rFonts w:ascii="Corbel" w:hAnsi="Corbel"/>
          <w:u w:val="single"/>
        </w:rPr>
        <w:br/>
      </w:r>
      <w:r w:rsidRPr="009558F2">
        <w:rPr>
          <w:rFonts w:ascii="Corbel" w:hAnsi="Corbel"/>
          <w:b/>
          <w:u w:val="single"/>
        </w:rPr>
        <w:t xml:space="preserve">Procedures: </w:t>
      </w:r>
      <w:r w:rsidRPr="009558F2">
        <w:rPr>
          <w:rFonts w:ascii="Corbel" w:hAnsi="Corbel"/>
          <w:u w:val="single"/>
        </w:rPr>
        <w:br/>
      </w:r>
      <w:r w:rsidRPr="009558F2">
        <w:rPr>
          <w:rFonts w:ascii="Corbel" w:hAnsi="Corbel"/>
          <w:u w:val="single"/>
        </w:rPr>
        <w:br/>
      </w:r>
      <w:r w:rsidRPr="009558F2">
        <w:rPr>
          <w:rFonts w:ascii="Corbel" w:hAnsi="Corbel" w:cs="ComicSansMS"/>
          <w:sz w:val="24"/>
          <w:szCs w:val="20"/>
        </w:rPr>
        <w:t xml:space="preserve">Response: </w:t>
      </w:r>
      <w:r w:rsidRPr="009558F2">
        <w:rPr>
          <w:rFonts w:ascii="Corbel" w:hAnsi="Corbel" w:cs="ComicSansMS"/>
          <w:sz w:val="24"/>
          <w:szCs w:val="20"/>
        </w:rPr>
        <w:br/>
        <w:t>The following is how staff should respond to a serious incident or accident:</w:t>
      </w:r>
    </w:p>
    <w:p w:rsidR="00A10381" w:rsidRPr="009558F2" w:rsidRDefault="00A10381" w:rsidP="00A10381">
      <w:pPr>
        <w:pStyle w:val="ListParagraph"/>
        <w:numPr>
          <w:ilvl w:val="0"/>
          <w:numId w:val="11"/>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Staff member will immediately secure emergency medical assistance.</w:t>
      </w:r>
    </w:p>
    <w:p w:rsidR="00A10381" w:rsidRPr="009558F2" w:rsidRDefault="00A10381" w:rsidP="00A10381">
      <w:pPr>
        <w:pStyle w:val="ListParagraph"/>
        <w:numPr>
          <w:ilvl w:val="0"/>
          <w:numId w:val="13"/>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Staff member will notify child’s parent or guardian.</w:t>
      </w:r>
    </w:p>
    <w:p w:rsidR="00A10381" w:rsidRPr="009558F2" w:rsidRDefault="00A10381" w:rsidP="00A10381">
      <w:pPr>
        <w:pStyle w:val="ListParagraph"/>
        <w:numPr>
          <w:ilvl w:val="0"/>
          <w:numId w:val="10"/>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Staff member will notify the school principal or pre-primary manager.</w:t>
      </w:r>
    </w:p>
    <w:p w:rsidR="00A10381" w:rsidRPr="009558F2" w:rsidRDefault="00A10381" w:rsidP="00A10381">
      <w:pPr>
        <w:pStyle w:val="ListParagraph"/>
        <w:numPr>
          <w:ilvl w:val="0"/>
          <w:numId w:val="10"/>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Staff member will notify a Monitoring team member</w:t>
      </w:r>
    </w:p>
    <w:p w:rsidR="00A10381" w:rsidRPr="009558F2" w:rsidRDefault="00A10381" w:rsidP="00A10381">
      <w:pPr>
        <w:autoSpaceDE w:val="0"/>
        <w:autoSpaceDN w:val="0"/>
        <w:adjustRightInd w:val="0"/>
        <w:spacing w:after="0" w:line="240" w:lineRule="auto"/>
        <w:rPr>
          <w:rFonts w:ascii="Corbel" w:hAnsi="Corbel" w:cs="ComicSansMS"/>
          <w:sz w:val="24"/>
          <w:szCs w:val="20"/>
        </w:rPr>
      </w:pPr>
    </w:p>
    <w:p w:rsidR="00A10381" w:rsidRPr="009558F2" w:rsidRDefault="00A10381" w:rsidP="00A10381">
      <w:p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Documentation</w:t>
      </w:r>
      <w:proofErr w:type="gramStart"/>
      <w:r w:rsidRPr="009558F2">
        <w:rPr>
          <w:rFonts w:ascii="Corbel" w:hAnsi="Corbel" w:cs="ComicSansMS"/>
          <w:sz w:val="24"/>
          <w:szCs w:val="20"/>
        </w:rPr>
        <w:t>:</w:t>
      </w:r>
      <w:proofErr w:type="gramEnd"/>
      <w:r w:rsidRPr="009558F2">
        <w:rPr>
          <w:rFonts w:ascii="Corbel" w:hAnsi="Corbel" w:cs="ComicSansMS"/>
          <w:sz w:val="24"/>
          <w:szCs w:val="20"/>
        </w:rPr>
        <w:br/>
        <w:t>Program staff are to complete a Summary Report (for incident or accident) when First Aid Treatment is carried out on a child or when an injury becomes apparent (such as bruising, swelling, cuts, scratches or bites).  Summary Reports are useful tools to identify recurring patterns in the program and generate possible solutions. Reports should be completed immediately following the incident by the staff who witnessed the incident and provided first aid.</w:t>
      </w:r>
    </w:p>
    <w:p w:rsidR="00A10381" w:rsidRPr="009558F2" w:rsidRDefault="00A10381" w:rsidP="00A10381">
      <w:pPr>
        <w:autoSpaceDE w:val="0"/>
        <w:autoSpaceDN w:val="0"/>
        <w:adjustRightInd w:val="0"/>
        <w:spacing w:after="0" w:line="240" w:lineRule="auto"/>
        <w:rPr>
          <w:rFonts w:ascii="Corbel" w:hAnsi="Corbel" w:cs="ComicSansMS"/>
          <w:sz w:val="24"/>
          <w:szCs w:val="20"/>
        </w:rPr>
      </w:pPr>
    </w:p>
    <w:p w:rsidR="00A10381" w:rsidRPr="009558F2" w:rsidRDefault="00A10381" w:rsidP="00A10381">
      <w:p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When filling out a report, please remember the following:</w:t>
      </w:r>
    </w:p>
    <w:p w:rsidR="00A10381" w:rsidRPr="009558F2" w:rsidRDefault="00A10381" w:rsidP="00A10381">
      <w:pPr>
        <w:pStyle w:val="ListParagraph"/>
        <w:numPr>
          <w:ilvl w:val="0"/>
          <w:numId w:val="9"/>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The child’s full name, the date, the time.</w:t>
      </w:r>
    </w:p>
    <w:p w:rsidR="00A10381" w:rsidRPr="009558F2" w:rsidRDefault="00A10381" w:rsidP="00A10381">
      <w:pPr>
        <w:pStyle w:val="ListParagraph"/>
        <w:numPr>
          <w:ilvl w:val="0"/>
          <w:numId w:val="9"/>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A summary account of what happened, never assume. If an incident account is told by the child then write “Sarah told me that………”</w:t>
      </w:r>
    </w:p>
    <w:p w:rsidR="00A10381" w:rsidRPr="009558F2" w:rsidRDefault="00A10381" w:rsidP="00A10381">
      <w:pPr>
        <w:pStyle w:val="ListParagraph"/>
        <w:numPr>
          <w:ilvl w:val="0"/>
          <w:numId w:val="9"/>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Parents are to read the Summary Report and encouraged to sign the form.</w:t>
      </w:r>
    </w:p>
    <w:p w:rsidR="00A10381" w:rsidRPr="009558F2" w:rsidRDefault="00A10381" w:rsidP="00A10381">
      <w:pPr>
        <w:pStyle w:val="ListParagraph"/>
        <w:numPr>
          <w:ilvl w:val="0"/>
          <w:numId w:val="9"/>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The report is to be filed in the child’s folder in the office.</w:t>
      </w:r>
    </w:p>
    <w:p w:rsidR="00A10381" w:rsidRPr="009558F2" w:rsidRDefault="00A10381" w:rsidP="00A10381">
      <w:pPr>
        <w:pStyle w:val="ListParagraph"/>
        <w:numPr>
          <w:ilvl w:val="0"/>
          <w:numId w:val="9"/>
        </w:numPr>
        <w:autoSpaceDE w:val="0"/>
        <w:autoSpaceDN w:val="0"/>
        <w:adjustRightInd w:val="0"/>
        <w:spacing w:after="0" w:line="240" w:lineRule="auto"/>
        <w:rPr>
          <w:rFonts w:ascii="Corbel" w:hAnsi="Corbel" w:cs="ComicSansMS"/>
          <w:sz w:val="24"/>
          <w:szCs w:val="20"/>
        </w:rPr>
      </w:pPr>
      <w:r w:rsidRPr="009558F2">
        <w:rPr>
          <w:rFonts w:ascii="Corbel" w:hAnsi="Corbel" w:cs="ComicSansMS"/>
          <w:sz w:val="24"/>
          <w:szCs w:val="20"/>
        </w:rPr>
        <w:t>A copy of the Report may be provided to the Parent/Guardian(s) when requested.</w:t>
      </w:r>
    </w:p>
    <w:p w:rsidR="00A10381" w:rsidRPr="009558F2" w:rsidRDefault="00A10381" w:rsidP="00A10381">
      <w:pPr>
        <w:autoSpaceDE w:val="0"/>
        <w:autoSpaceDN w:val="0"/>
        <w:adjustRightInd w:val="0"/>
        <w:spacing w:after="0" w:line="240" w:lineRule="auto"/>
        <w:rPr>
          <w:rFonts w:ascii="Corbel" w:hAnsi="Corbel" w:cs="ComicSansMS"/>
          <w:sz w:val="24"/>
          <w:szCs w:val="20"/>
        </w:rPr>
      </w:pPr>
    </w:p>
    <w:p w:rsidR="00A10381" w:rsidRPr="009558F2" w:rsidRDefault="00A10381" w:rsidP="00A10381">
      <w:pPr>
        <w:autoSpaceDE w:val="0"/>
        <w:autoSpaceDN w:val="0"/>
        <w:adjustRightInd w:val="0"/>
        <w:spacing w:after="0" w:line="240" w:lineRule="auto"/>
        <w:rPr>
          <w:rFonts w:ascii="Corbel" w:hAnsi="Corbel" w:cs="ComicSansMS"/>
          <w:b/>
          <w:sz w:val="24"/>
          <w:szCs w:val="20"/>
          <w:u w:val="single"/>
        </w:rPr>
      </w:pPr>
      <w:r w:rsidRPr="009558F2">
        <w:rPr>
          <w:rFonts w:ascii="Corbel" w:hAnsi="Corbel" w:cs="ComicSansMS"/>
          <w:b/>
          <w:sz w:val="24"/>
          <w:szCs w:val="20"/>
          <w:u w:val="single"/>
        </w:rPr>
        <w:t>Definition:</w:t>
      </w:r>
    </w:p>
    <w:p w:rsidR="00A10381" w:rsidRPr="009558F2" w:rsidRDefault="00A10381" w:rsidP="00A10381">
      <w:pPr>
        <w:autoSpaceDE w:val="0"/>
        <w:autoSpaceDN w:val="0"/>
        <w:adjustRightInd w:val="0"/>
        <w:spacing w:after="0" w:line="240" w:lineRule="auto"/>
        <w:rPr>
          <w:rFonts w:ascii="Corbel" w:hAnsi="Corbel" w:cs="ComicSansMS"/>
          <w:sz w:val="24"/>
          <w:szCs w:val="20"/>
        </w:rPr>
      </w:pPr>
    </w:p>
    <w:p w:rsidR="00A10381" w:rsidRPr="009558F2" w:rsidRDefault="00A10381" w:rsidP="00A10381">
      <w:pPr>
        <w:autoSpaceDE w:val="0"/>
        <w:autoSpaceDN w:val="0"/>
        <w:adjustRightInd w:val="0"/>
        <w:spacing w:after="0" w:line="240" w:lineRule="auto"/>
        <w:rPr>
          <w:rFonts w:ascii="Corbel" w:hAnsi="Corbel" w:cs="ComicSansMS-Bold"/>
          <w:bCs/>
          <w:sz w:val="24"/>
          <w:szCs w:val="20"/>
        </w:rPr>
      </w:pPr>
      <w:r w:rsidRPr="009558F2">
        <w:rPr>
          <w:rFonts w:ascii="Corbel" w:hAnsi="Corbel" w:cs="ComicSansMS-Bold"/>
          <w:bCs/>
          <w:sz w:val="24"/>
          <w:szCs w:val="20"/>
        </w:rPr>
        <w:t xml:space="preserve">A serious incident means any of the following: </w:t>
      </w:r>
    </w:p>
    <w:p w:rsidR="00A10381" w:rsidRPr="009558F2" w:rsidRDefault="00A10381" w:rsidP="00A10381">
      <w:pPr>
        <w:autoSpaceDE w:val="0"/>
        <w:autoSpaceDN w:val="0"/>
        <w:adjustRightInd w:val="0"/>
        <w:spacing w:after="0" w:line="240" w:lineRule="auto"/>
        <w:rPr>
          <w:rFonts w:ascii="Corbel" w:hAnsi="Corbel" w:cs="ComicSansMS-Bold"/>
          <w:bCs/>
          <w:sz w:val="24"/>
          <w:szCs w:val="20"/>
        </w:rPr>
      </w:pPr>
    </w:p>
    <w:p w:rsidR="00A10381" w:rsidRPr="009558F2" w:rsidRDefault="00A10381" w:rsidP="00A10381">
      <w:pPr>
        <w:pStyle w:val="ListParagraph"/>
        <w:numPr>
          <w:ilvl w:val="0"/>
          <w:numId w:val="12"/>
        </w:numPr>
        <w:autoSpaceDE w:val="0"/>
        <w:autoSpaceDN w:val="0"/>
        <w:adjustRightInd w:val="0"/>
        <w:spacing w:after="0" w:line="240" w:lineRule="auto"/>
        <w:rPr>
          <w:rFonts w:ascii="Corbel" w:hAnsi="Corbel" w:cs="ComicSansMS-Bold"/>
          <w:bCs/>
          <w:sz w:val="24"/>
          <w:szCs w:val="20"/>
        </w:rPr>
      </w:pPr>
      <w:r w:rsidRPr="009558F2">
        <w:rPr>
          <w:rFonts w:ascii="Corbel" w:hAnsi="Corbel" w:cs="ComicSansMS-Bold"/>
          <w:bCs/>
          <w:sz w:val="24"/>
          <w:szCs w:val="20"/>
        </w:rPr>
        <w:t>the death of a child while the child is attending a Before and After program</w:t>
      </w:r>
    </w:p>
    <w:p w:rsidR="00A10381" w:rsidRPr="009558F2" w:rsidRDefault="00A10381" w:rsidP="00A10381">
      <w:pPr>
        <w:pStyle w:val="ListParagraph"/>
        <w:numPr>
          <w:ilvl w:val="0"/>
          <w:numId w:val="12"/>
        </w:numPr>
        <w:autoSpaceDE w:val="0"/>
        <w:autoSpaceDN w:val="0"/>
        <w:adjustRightInd w:val="0"/>
        <w:spacing w:after="0" w:line="240" w:lineRule="auto"/>
        <w:rPr>
          <w:rFonts w:ascii="Corbel" w:hAnsi="Corbel" w:cs="ComicSansMS-Bold"/>
          <w:bCs/>
          <w:sz w:val="24"/>
          <w:szCs w:val="20"/>
        </w:rPr>
      </w:pPr>
      <w:r w:rsidRPr="009558F2">
        <w:rPr>
          <w:rFonts w:ascii="Corbel" w:hAnsi="Corbel" w:cs="ComicSansMS-Bold"/>
          <w:bCs/>
          <w:sz w:val="24"/>
          <w:szCs w:val="20"/>
        </w:rPr>
        <w:t>any injury that requires emergency medical attention</w:t>
      </w:r>
    </w:p>
    <w:p w:rsidR="00A10381" w:rsidRPr="009558F2" w:rsidRDefault="00A10381" w:rsidP="00A10381">
      <w:pPr>
        <w:pStyle w:val="ListParagraph"/>
        <w:numPr>
          <w:ilvl w:val="0"/>
          <w:numId w:val="12"/>
        </w:numPr>
        <w:autoSpaceDE w:val="0"/>
        <w:autoSpaceDN w:val="0"/>
        <w:adjustRightInd w:val="0"/>
        <w:spacing w:after="0" w:line="240" w:lineRule="auto"/>
        <w:rPr>
          <w:rFonts w:ascii="Corbel" w:hAnsi="Corbel" w:cs="ComicSansMS-Bold"/>
          <w:bCs/>
          <w:sz w:val="24"/>
          <w:szCs w:val="20"/>
        </w:rPr>
      </w:pPr>
      <w:r w:rsidRPr="009558F2">
        <w:rPr>
          <w:rFonts w:ascii="Corbel" w:hAnsi="Corbel" w:cs="ComicSansMS-Bold"/>
          <w:bCs/>
          <w:sz w:val="24"/>
          <w:szCs w:val="20"/>
        </w:rPr>
        <w:t>a fire or disaster at the facility</w:t>
      </w:r>
    </w:p>
    <w:p w:rsidR="00A10381" w:rsidRPr="009558F2" w:rsidRDefault="00A10381" w:rsidP="00A10381">
      <w:pPr>
        <w:pStyle w:val="ListParagraph"/>
        <w:numPr>
          <w:ilvl w:val="0"/>
          <w:numId w:val="12"/>
        </w:numPr>
        <w:autoSpaceDE w:val="0"/>
        <w:autoSpaceDN w:val="0"/>
        <w:adjustRightInd w:val="0"/>
        <w:spacing w:after="0" w:line="240" w:lineRule="auto"/>
        <w:rPr>
          <w:rFonts w:ascii="Corbel" w:hAnsi="Corbel" w:cs="ComicSansMS-Bold"/>
          <w:bCs/>
          <w:sz w:val="24"/>
          <w:szCs w:val="20"/>
        </w:rPr>
      </w:pPr>
      <w:proofErr w:type="gramStart"/>
      <w:r w:rsidRPr="009558F2">
        <w:rPr>
          <w:rFonts w:ascii="Corbel" w:hAnsi="Corbel" w:cs="ComicSansMS-Bold"/>
          <w:bCs/>
          <w:sz w:val="24"/>
          <w:szCs w:val="20"/>
        </w:rPr>
        <w:t>when</w:t>
      </w:r>
      <w:proofErr w:type="gramEnd"/>
      <w:r w:rsidRPr="009558F2">
        <w:rPr>
          <w:rFonts w:ascii="Corbel" w:hAnsi="Corbel" w:cs="ComicSansMS-Bold"/>
          <w:bCs/>
          <w:sz w:val="24"/>
          <w:szCs w:val="20"/>
        </w:rPr>
        <w:t xml:space="preserve"> operational or safety issues arise.</w:t>
      </w:r>
    </w:p>
    <w:p w:rsidR="00A10381" w:rsidRPr="009558F2" w:rsidRDefault="00A10381" w:rsidP="00A10381">
      <w:pPr>
        <w:pStyle w:val="ListParagraph"/>
        <w:autoSpaceDE w:val="0"/>
        <w:autoSpaceDN w:val="0"/>
        <w:adjustRightInd w:val="0"/>
        <w:spacing w:after="0" w:line="240" w:lineRule="auto"/>
        <w:jc w:val="center"/>
        <w:rPr>
          <w:rFonts w:ascii="Corbel" w:hAnsi="Corbel" w:cs="ComicSansMS-Bold"/>
          <w:bCs/>
          <w:sz w:val="24"/>
          <w:szCs w:val="24"/>
        </w:rPr>
      </w:pPr>
    </w:p>
    <w:p w:rsidR="00A10381" w:rsidRDefault="000433DE" w:rsidP="00A10381">
      <w:pPr>
        <w:pStyle w:val="ListParagraph"/>
        <w:autoSpaceDE w:val="0"/>
        <w:autoSpaceDN w:val="0"/>
        <w:adjustRightInd w:val="0"/>
        <w:spacing w:after="0" w:line="240" w:lineRule="auto"/>
        <w:jc w:val="center"/>
        <w:rPr>
          <w:noProof/>
          <w:lang w:eastAsia="en-CA"/>
        </w:rPr>
      </w:pPr>
      <w:r>
        <w:rPr>
          <w:rFonts w:ascii="Corbel" w:hAnsi="Corbel"/>
          <w:noProof/>
          <w:lang w:eastAsia="en-CA"/>
        </w:rPr>
        <w:lastRenderedPageBreak/>
        <w:drawing>
          <wp:anchor distT="0" distB="0" distL="114300" distR="114300" simplePos="0" relativeHeight="251663360" behindDoc="0" locked="0" layoutInCell="1" allowOverlap="1">
            <wp:simplePos x="0" y="0"/>
            <wp:positionH relativeFrom="margin">
              <wp:align>center</wp:align>
            </wp:positionH>
            <wp:positionV relativeFrom="paragraph">
              <wp:posOffset>-334010</wp:posOffset>
            </wp:positionV>
            <wp:extent cx="7590926" cy="8551957"/>
            <wp:effectExtent l="0" t="0" r="0" b="190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90926" cy="855195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10381" w:rsidRPr="009558F2" w:rsidRDefault="00A10381" w:rsidP="00A10381">
      <w:pPr>
        <w:pStyle w:val="ListParagraph"/>
        <w:autoSpaceDE w:val="0"/>
        <w:autoSpaceDN w:val="0"/>
        <w:adjustRightInd w:val="0"/>
        <w:spacing w:after="0" w:line="240" w:lineRule="auto"/>
        <w:jc w:val="center"/>
        <w:rPr>
          <w:rFonts w:ascii="Corbel" w:hAnsi="Corbel" w:cs="ComicSansMS-Bold"/>
          <w:bCs/>
          <w:sz w:val="24"/>
          <w:szCs w:val="24"/>
        </w:rPr>
      </w:pPr>
    </w:p>
    <w:p w:rsidR="00A10381" w:rsidRPr="009558F2" w:rsidRDefault="00A10381" w:rsidP="00A10381">
      <w:pPr>
        <w:pStyle w:val="ListParagraph"/>
        <w:autoSpaceDE w:val="0"/>
        <w:autoSpaceDN w:val="0"/>
        <w:adjustRightInd w:val="0"/>
        <w:spacing w:after="0" w:line="240" w:lineRule="auto"/>
        <w:jc w:val="center"/>
        <w:rPr>
          <w:rFonts w:ascii="Corbel" w:hAnsi="Corbel" w:cs="ComicSansMS-Bold"/>
          <w:bCs/>
          <w:sz w:val="24"/>
          <w:szCs w:val="24"/>
        </w:rPr>
      </w:pPr>
    </w:p>
    <w:p w:rsidR="00B64B0C" w:rsidRDefault="00B64B0C" w:rsidP="00D75454">
      <w:pPr>
        <w:rPr>
          <w:rFonts w:ascii="Corbel" w:hAnsi="Corbel"/>
          <w:lang w:val="en-US"/>
        </w:rPr>
      </w:pPr>
    </w:p>
    <w:p w:rsidR="00B64B0C" w:rsidRDefault="00B64B0C" w:rsidP="00D75454">
      <w:pPr>
        <w:rPr>
          <w:rFonts w:ascii="Corbel" w:hAnsi="Corbel"/>
          <w:lang w:val="en-US"/>
        </w:rPr>
      </w:pPr>
    </w:p>
    <w:p w:rsidR="00A10381" w:rsidRDefault="00A10381" w:rsidP="00D75454">
      <w:pPr>
        <w:rPr>
          <w:noProof/>
          <w:lang w:eastAsia="en-CA"/>
        </w:rPr>
      </w:pPr>
    </w:p>
    <w:p w:rsidR="00B64B0C" w:rsidRDefault="00B64B0C" w:rsidP="00D75454">
      <w:pPr>
        <w:rPr>
          <w:rFonts w:ascii="Corbel" w:hAnsi="Corbel"/>
          <w:lang w:val="en-US"/>
        </w:rPr>
      </w:pPr>
    </w:p>
    <w:p w:rsidR="00B64B0C" w:rsidRDefault="00B64B0C"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A10381" w:rsidP="00D75454">
      <w:pPr>
        <w:rPr>
          <w:rFonts w:ascii="Corbel" w:hAnsi="Corbel"/>
          <w:lang w:val="en-US"/>
        </w:rPr>
      </w:pPr>
    </w:p>
    <w:p w:rsidR="00A10381" w:rsidRDefault="000433DE" w:rsidP="00D75454">
      <w:pPr>
        <w:rPr>
          <w:noProof/>
          <w:lang w:eastAsia="en-CA"/>
        </w:rPr>
      </w:pPr>
      <w:r>
        <w:rPr>
          <w:noProof/>
          <w:lang w:eastAsia="en-CA"/>
        </w:rPr>
        <w:lastRenderedPageBreak/>
        <w:drawing>
          <wp:anchor distT="0" distB="0" distL="114300" distR="114300" simplePos="0" relativeHeight="251664384" behindDoc="0" locked="0" layoutInCell="1" allowOverlap="1">
            <wp:simplePos x="0" y="0"/>
            <wp:positionH relativeFrom="margin">
              <wp:align>center</wp:align>
            </wp:positionH>
            <wp:positionV relativeFrom="paragraph">
              <wp:posOffset>-285750</wp:posOffset>
            </wp:positionV>
            <wp:extent cx="7560733" cy="8505825"/>
            <wp:effectExtent l="0" t="0" r="254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0733" cy="8505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10381" w:rsidRDefault="00A10381" w:rsidP="00D75454">
      <w:pPr>
        <w:rPr>
          <w:rFonts w:ascii="Corbel" w:hAnsi="Corbel"/>
          <w:lang w:val="en-US"/>
        </w:rPr>
      </w:pPr>
    </w:p>
    <w:p w:rsidR="00A10381" w:rsidRDefault="00A10381" w:rsidP="00D75454">
      <w:pPr>
        <w:rPr>
          <w:noProof/>
          <w:lang w:eastAsia="en-CA"/>
        </w:rPr>
      </w:pPr>
    </w:p>
    <w:p w:rsidR="00A10381" w:rsidRDefault="00A10381" w:rsidP="00D75454">
      <w:pPr>
        <w:rPr>
          <w:noProof/>
          <w:lang w:eastAsia="en-CA"/>
        </w:rPr>
      </w:pPr>
    </w:p>
    <w:p w:rsidR="00A10381" w:rsidRDefault="00A10381" w:rsidP="00D75454">
      <w:pPr>
        <w:rPr>
          <w:noProof/>
          <w:lang w:eastAsia="en-CA"/>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r>
        <w:rPr>
          <w:noProof/>
          <w:lang w:eastAsia="en-CA"/>
        </w:rPr>
        <w:lastRenderedPageBreak/>
        <w:drawing>
          <wp:anchor distT="0" distB="0" distL="114300" distR="114300" simplePos="0" relativeHeight="251660288" behindDoc="0" locked="0" layoutInCell="1" allowOverlap="1">
            <wp:simplePos x="0" y="0"/>
            <wp:positionH relativeFrom="margin">
              <wp:align>center</wp:align>
            </wp:positionH>
            <wp:positionV relativeFrom="paragraph">
              <wp:posOffset>-228600</wp:posOffset>
            </wp:positionV>
            <wp:extent cx="7105650" cy="7995285"/>
            <wp:effectExtent l="0" t="0" r="0" b="57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28365" t="7428" r="29487" b="8263"/>
                    <a:stretch/>
                  </pic:blipFill>
                  <pic:spPr bwMode="auto">
                    <a:xfrm>
                      <a:off x="0" y="0"/>
                      <a:ext cx="7105650" cy="7995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p>
    <w:p w:rsidR="000433DE" w:rsidRDefault="000433DE" w:rsidP="00D75454">
      <w:pPr>
        <w:rPr>
          <w:rFonts w:ascii="Corbel" w:hAnsi="Corbel"/>
          <w:lang w:val="en-US"/>
        </w:rPr>
      </w:pPr>
      <w:r>
        <w:rPr>
          <w:noProof/>
          <w:lang w:eastAsia="en-CA"/>
        </w:rPr>
        <w:lastRenderedPageBreak/>
        <w:drawing>
          <wp:anchor distT="0" distB="0" distL="114300" distR="114300" simplePos="0" relativeHeight="251661312" behindDoc="0" locked="0" layoutInCell="1" allowOverlap="1">
            <wp:simplePos x="0" y="0"/>
            <wp:positionH relativeFrom="margin">
              <wp:posOffset>-742950</wp:posOffset>
            </wp:positionH>
            <wp:positionV relativeFrom="paragraph">
              <wp:posOffset>-523875</wp:posOffset>
            </wp:positionV>
            <wp:extent cx="7467600" cy="8532609"/>
            <wp:effectExtent l="0" t="0" r="0" b="190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29166" t="7408" r="29487" b="8597"/>
                    <a:stretch/>
                  </pic:blipFill>
                  <pic:spPr bwMode="auto">
                    <a:xfrm>
                      <a:off x="0" y="0"/>
                      <a:ext cx="7471200" cy="85367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433DE" w:rsidRDefault="000433DE"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p>
    <w:p w:rsidR="00771881" w:rsidRDefault="00771881" w:rsidP="00D75454">
      <w:pPr>
        <w:rPr>
          <w:rFonts w:ascii="Corbel" w:hAnsi="Corbel"/>
          <w:lang w:val="en-US"/>
        </w:rPr>
      </w:pPr>
      <w:r>
        <w:rPr>
          <w:noProof/>
          <w:lang w:eastAsia="en-CA"/>
        </w:rPr>
        <w:drawing>
          <wp:anchor distT="0" distB="0" distL="114300" distR="114300" simplePos="0" relativeHeight="251662336" behindDoc="0" locked="0" layoutInCell="1" allowOverlap="1">
            <wp:simplePos x="0" y="0"/>
            <wp:positionH relativeFrom="margin">
              <wp:align>center</wp:align>
            </wp:positionH>
            <wp:positionV relativeFrom="paragraph">
              <wp:posOffset>316230</wp:posOffset>
            </wp:positionV>
            <wp:extent cx="6267450" cy="62916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28846" t="82336" r="29648" b="10257"/>
                    <a:stretch/>
                  </pic:blipFill>
                  <pic:spPr bwMode="auto">
                    <a:xfrm>
                      <a:off x="0" y="0"/>
                      <a:ext cx="6267450" cy="6291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71881" w:rsidRDefault="00771881" w:rsidP="00D75454">
      <w:pPr>
        <w:rPr>
          <w:rFonts w:ascii="Corbel" w:hAnsi="Corbel"/>
          <w:lang w:val="en-US"/>
        </w:rPr>
      </w:pPr>
    </w:p>
    <w:p w:rsidR="00771881" w:rsidRPr="00771881" w:rsidRDefault="00771881" w:rsidP="00771881">
      <w:pPr>
        <w:pStyle w:val="Title"/>
        <w:rPr>
          <w:rFonts w:ascii="Corbel" w:hAnsi="Corbel"/>
          <w:sz w:val="24"/>
          <w:szCs w:val="24"/>
        </w:rPr>
      </w:pPr>
      <w:r w:rsidRPr="00771881">
        <w:rPr>
          <w:rFonts w:ascii="Corbel" w:hAnsi="Corbel"/>
          <w:noProof/>
          <w:sz w:val="24"/>
          <w:szCs w:val="24"/>
          <w:lang w:eastAsia="en-CA"/>
        </w:rPr>
        <w:lastRenderedPageBreak/>
        <w:drawing>
          <wp:anchor distT="0" distB="0" distL="114300" distR="114300" simplePos="0" relativeHeight="251666432" behindDoc="0" locked="0" layoutInCell="1" allowOverlap="1" wp14:anchorId="37AAF38E" wp14:editId="344E4DD4">
            <wp:simplePos x="0" y="0"/>
            <wp:positionH relativeFrom="column">
              <wp:posOffset>5153025</wp:posOffset>
            </wp:positionH>
            <wp:positionV relativeFrom="paragraph">
              <wp:posOffset>-590550</wp:posOffset>
            </wp:positionV>
            <wp:extent cx="1414145" cy="1083945"/>
            <wp:effectExtent l="0" t="0" r="0" b="190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Colou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14145" cy="1083945"/>
                    </a:xfrm>
                    <a:prstGeom prst="rect">
                      <a:avLst/>
                    </a:prstGeom>
                  </pic:spPr>
                </pic:pic>
              </a:graphicData>
            </a:graphic>
            <wp14:sizeRelH relativeFrom="page">
              <wp14:pctWidth>0</wp14:pctWidth>
            </wp14:sizeRelH>
            <wp14:sizeRelV relativeFrom="page">
              <wp14:pctHeight>0</wp14:pctHeight>
            </wp14:sizeRelV>
          </wp:anchor>
        </w:drawing>
      </w:r>
      <w:r w:rsidRPr="00771881">
        <w:rPr>
          <w:rFonts w:ascii="Corbel" w:hAnsi="Corbel"/>
          <w:sz w:val="24"/>
          <w:szCs w:val="24"/>
        </w:rPr>
        <w:t xml:space="preserve">Municipality of the District of St. Mary’s </w:t>
      </w:r>
    </w:p>
    <w:p w:rsidR="00771881" w:rsidRPr="00771881" w:rsidRDefault="00771881" w:rsidP="00771881">
      <w:pPr>
        <w:pStyle w:val="Title"/>
        <w:rPr>
          <w:rFonts w:ascii="Corbel" w:hAnsi="Corbel"/>
          <w:b/>
          <w:sz w:val="40"/>
          <w:szCs w:val="40"/>
        </w:rPr>
      </w:pPr>
      <w:r w:rsidRPr="00771881">
        <w:rPr>
          <w:rFonts w:ascii="Corbel" w:hAnsi="Corbel"/>
          <w:b/>
          <w:sz w:val="40"/>
          <w:szCs w:val="40"/>
        </w:rPr>
        <w:t xml:space="preserve">Help us </w:t>
      </w:r>
      <w:proofErr w:type="gramStart"/>
      <w:r w:rsidRPr="00771881">
        <w:rPr>
          <w:rFonts w:ascii="Corbel" w:hAnsi="Corbel"/>
          <w:b/>
          <w:sz w:val="40"/>
          <w:szCs w:val="40"/>
        </w:rPr>
        <w:t>Get</w:t>
      </w:r>
      <w:proofErr w:type="gramEnd"/>
      <w:r w:rsidRPr="00771881">
        <w:rPr>
          <w:rFonts w:ascii="Corbel" w:hAnsi="Corbel"/>
          <w:b/>
          <w:sz w:val="40"/>
          <w:szCs w:val="40"/>
        </w:rPr>
        <w:t xml:space="preserve"> to Know Your Child</w:t>
      </w:r>
    </w:p>
    <w:p w:rsidR="00771881" w:rsidRPr="00771881" w:rsidRDefault="00771881" w:rsidP="00771881">
      <w:pPr>
        <w:rPr>
          <w:rFonts w:ascii="Corbel" w:hAnsi="Corbel"/>
          <w:b/>
          <w:sz w:val="28"/>
        </w:rPr>
      </w:pPr>
      <w:r w:rsidRPr="00771881">
        <w:rPr>
          <w:rFonts w:ascii="Corbel" w:hAnsi="Corbel"/>
          <w:b/>
          <w:sz w:val="28"/>
        </w:rPr>
        <w:t>Help us get to know your child</w:t>
      </w:r>
    </w:p>
    <w:p w:rsidR="00771881" w:rsidRPr="00771881" w:rsidRDefault="00771881" w:rsidP="00771881">
      <w:pPr>
        <w:rPr>
          <w:rFonts w:ascii="Corbel" w:hAnsi="Corbel"/>
          <w:sz w:val="24"/>
        </w:rPr>
      </w:pPr>
      <w:r w:rsidRPr="00771881">
        <w:rPr>
          <w:rFonts w:ascii="Corbel" w:hAnsi="Corbel"/>
          <w:sz w:val="24"/>
        </w:rPr>
        <w:t xml:space="preserve">Please take some time to fill out this form. The information included in this form is completely confidential and will be used to ensure we give the best, most individualized experience to your child at the Before and After Care Program. </w:t>
      </w:r>
    </w:p>
    <w:p w:rsidR="00771881" w:rsidRPr="00771881" w:rsidRDefault="00771881" w:rsidP="00771881">
      <w:pPr>
        <w:spacing w:line="276" w:lineRule="auto"/>
        <w:rPr>
          <w:rFonts w:ascii="Corbel" w:hAnsi="Corbel"/>
          <w:sz w:val="24"/>
        </w:rPr>
      </w:pPr>
      <w:r w:rsidRPr="00771881">
        <w:rPr>
          <w:rFonts w:ascii="Corbel" w:hAnsi="Corbel"/>
          <w:sz w:val="24"/>
        </w:rPr>
        <w:t>Child’s name: 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What are you child’s strengths that assist with their ability to participate in activities?</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What are the main challenges that impact your child’s ability to participate in activities?</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 xml:space="preserve">List 5 – 10 activities that your child enjoys: </w:t>
      </w:r>
      <w:r w:rsidRPr="00771881">
        <w:rPr>
          <w:rFonts w:ascii="Corbel" w:hAnsi="Corbel"/>
          <w:sz w:val="24"/>
        </w:rPr>
        <w:b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List activities that your child can do unsupervised:</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lastRenderedPageBreak/>
        <w:t>Is there anything that would interfere with your child’s ability to learn new skills?</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List situations where your child may becoming upset or irritated?</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Describe things that make your child happy or settle them down if they become upset or irritated.</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Please discuss any medications, allergies or limitations in diet:</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Is there any other information that you feel is necessary to give us?</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771881" w:rsidRPr="00771881" w:rsidRDefault="00771881" w:rsidP="00771881">
      <w:pPr>
        <w:spacing w:line="276" w:lineRule="auto"/>
        <w:rPr>
          <w:rFonts w:ascii="Corbel" w:hAnsi="Corbel"/>
          <w:sz w:val="24"/>
        </w:rPr>
      </w:pPr>
      <w:r w:rsidRPr="00771881">
        <w:rPr>
          <w:rFonts w:ascii="Corbel" w:hAnsi="Corbel"/>
          <w:sz w:val="24"/>
        </w:rPr>
        <w:t>_____________________________________________________________________________</w:t>
      </w:r>
    </w:p>
    <w:p w:rsidR="00A10381" w:rsidRDefault="00A10381" w:rsidP="00D75454">
      <w:pPr>
        <w:rPr>
          <w:rFonts w:ascii="Corbel" w:hAnsi="Corbel"/>
          <w:lang w:val="en-US"/>
        </w:rPr>
      </w:pPr>
    </w:p>
    <w:p w:rsidR="00771881" w:rsidRDefault="00771881" w:rsidP="00771881">
      <w:pPr>
        <w:spacing w:line="276" w:lineRule="auto"/>
        <w:rPr>
          <w:rFonts w:ascii="Times New Roman" w:hAnsi="Times New Roman"/>
          <w:color w:val="444444"/>
          <w:sz w:val="19"/>
          <w:szCs w:val="19"/>
          <w:shd w:val="clear" w:color="auto" w:fill="FFFFFF"/>
        </w:rPr>
      </w:pPr>
    </w:p>
    <w:p w:rsidR="00771881" w:rsidRPr="00771881" w:rsidRDefault="00771881" w:rsidP="00771881">
      <w:pPr>
        <w:pStyle w:val="Title"/>
        <w:rPr>
          <w:rFonts w:ascii="Corbel" w:hAnsi="Corbel"/>
          <w:sz w:val="24"/>
          <w:szCs w:val="24"/>
        </w:rPr>
      </w:pPr>
      <w:r w:rsidRPr="00771881">
        <w:rPr>
          <w:rFonts w:ascii="Corbel" w:hAnsi="Corbel"/>
          <w:noProof/>
          <w:sz w:val="24"/>
          <w:szCs w:val="24"/>
          <w:lang w:eastAsia="en-CA"/>
        </w:rPr>
        <w:lastRenderedPageBreak/>
        <w:drawing>
          <wp:anchor distT="0" distB="0" distL="114300" distR="114300" simplePos="0" relativeHeight="251677696" behindDoc="0" locked="0" layoutInCell="1" allowOverlap="1" wp14:anchorId="1DA34BBF" wp14:editId="1C9DA45F">
            <wp:simplePos x="0" y="0"/>
            <wp:positionH relativeFrom="column">
              <wp:posOffset>5153025</wp:posOffset>
            </wp:positionH>
            <wp:positionV relativeFrom="paragraph">
              <wp:posOffset>-590550</wp:posOffset>
            </wp:positionV>
            <wp:extent cx="1414145" cy="1083945"/>
            <wp:effectExtent l="0" t="0" r="0" b="190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Colou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14145" cy="1083945"/>
                    </a:xfrm>
                    <a:prstGeom prst="rect">
                      <a:avLst/>
                    </a:prstGeom>
                  </pic:spPr>
                </pic:pic>
              </a:graphicData>
            </a:graphic>
            <wp14:sizeRelH relativeFrom="page">
              <wp14:pctWidth>0</wp14:pctWidth>
            </wp14:sizeRelH>
            <wp14:sizeRelV relativeFrom="page">
              <wp14:pctHeight>0</wp14:pctHeight>
            </wp14:sizeRelV>
          </wp:anchor>
        </w:drawing>
      </w:r>
      <w:r w:rsidRPr="00771881">
        <w:rPr>
          <w:rFonts w:ascii="Corbel" w:hAnsi="Corbel"/>
          <w:sz w:val="24"/>
          <w:szCs w:val="24"/>
        </w:rPr>
        <w:t xml:space="preserve">Municipality of the District of St. Mary’s </w:t>
      </w:r>
    </w:p>
    <w:p w:rsidR="00771881" w:rsidRPr="00771881" w:rsidRDefault="00771881" w:rsidP="00771881">
      <w:pPr>
        <w:pStyle w:val="Title"/>
        <w:rPr>
          <w:rFonts w:ascii="Corbel" w:hAnsi="Corbel"/>
          <w:b/>
          <w:sz w:val="40"/>
          <w:szCs w:val="40"/>
        </w:rPr>
      </w:pPr>
      <w:r>
        <w:rPr>
          <w:rFonts w:ascii="Corbel" w:hAnsi="Corbel"/>
          <w:b/>
          <w:sz w:val="40"/>
          <w:szCs w:val="40"/>
        </w:rPr>
        <w:t>Bus Note Template</w:t>
      </w:r>
    </w:p>
    <w:p w:rsidR="00771881" w:rsidRPr="00771881" w:rsidRDefault="00771881" w:rsidP="00771881">
      <w:pPr>
        <w:spacing w:line="276" w:lineRule="auto"/>
        <w:rPr>
          <w:rFonts w:ascii="Corbel" w:hAnsi="Corbel"/>
          <w:color w:val="444444"/>
          <w:sz w:val="19"/>
          <w:szCs w:val="19"/>
          <w:shd w:val="clear" w:color="auto" w:fill="FFFFFF"/>
        </w:rPr>
      </w:pPr>
      <w:r>
        <w:rPr>
          <w:rFonts w:ascii="Corbel" w:hAnsi="Corbel"/>
          <w:szCs w:val="24"/>
          <w:lang w:val="en-US"/>
        </w:rPr>
        <w:t>P</w:t>
      </w:r>
      <w:r w:rsidRPr="00771881">
        <w:rPr>
          <w:rFonts w:ascii="Corbel" w:hAnsi="Corbel"/>
          <w:szCs w:val="24"/>
          <w:lang w:val="en-US"/>
        </w:rPr>
        <w:t xml:space="preserve">arents </w:t>
      </w:r>
      <w:r w:rsidRPr="00771881">
        <w:rPr>
          <w:rFonts w:ascii="Corbel" w:hAnsi="Corbel"/>
          <w:szCs w:val="24"/>
          <w:u w:val="single"/>
          <w:lang w:val="en-US"/>
        </w:rPr>
        <w:t>MUST</w:t>
      </w:r>
      <w:r w:rsidRPr="00771881">
        <w:rPr>
          <w:rFonts w:ascii="Corbel" w:hAnsi="Corbel"/>
          <w:szCs w:val="24"/>
          <w:lang w:val="en-US"/>
        </w:rPr>
        <w:t xml:space="preserve"> provide a note in their child’s agenda or in their back pack that states that they will be attending the </w:t>
      </w:r>
      <w:proofErr w:type="gramStart"/>
      <w:r w:rsidRPr="00771881">
        <w:rPr>
          <w:rFonts w:ascii="Corbel" w:hAnsi="Corbel"/>
          <w:szCs w:val="24"/>
          <w:lang w:val="en-US"/>
        </w:rPr>
        <w:t>Before</w:t>
      </w:r>
      <w:proofErr w:type="gramEnd"/>
      <w:r w:rsidRPr="00771881">
        <w:rPr>
          <w:rFonts w:ascii="Corbel" w:hAnsi="Corbel"/>
          <w:szCs w:val="24"/>
          <w:lang w:val="en-US"/>
        </w:rPr>
        <w:t xml:space="preserve"> and After Program. This is to inform teachers and administration that children will be attending the progra</w:t>
      </w:r>
      <w:r>
        <w:rPr>
          <w:rFonts w:ascii="Corbel" w:hAnsi="Corbel"/>
          <w:szCs w:val="24"/>
          <w:lang w:val="en-US"/>
        </w:rPr>
        <w:t xml:space="preserve">m instead of getting on the bus. Here is a generic template of notes that parents can use to inform school staff that their child or children will be staying at the program. </w:t>
      </w:r>
      <w:r>
        <w:rPr>
          <w:rFonts w:ascii="Corbel" w:hAnsi="Corbel"/>
          <w:szCs w:val="24"/>
          <w:lang w:val="en-US"/>
        </w:rPr>
        <w:br/>
      </w:r>
    </w:p>
    <w:p w:rsidR="00771881" w:rsidRPr="00771881" w:rsidRDefault="00771881" w:rsidP="00771881">
      <w:pPr>
        <w:spacing w:line="276" w:lineRule="auto"/>
        <w:rPr>
          <w:rFonts w:ascii="Corbel" w:hAnsi="Corbel"/>
          <w:sz w:val="19"/>
          <w:szCs w:val="19"/>
          <w:shd w:val="clear" w:color="auto" w:fill="FFFFFF"/>
        </w:rPr>
      </w:pPr>
      <w:r w:rsidRPr="00771881">
        <w:rPr>
          <w:rFonts w:ascii="Corbel" w:hAnsi="Corbel"/>
          <w:noProof/>
          <w:lang w:eastAsia="en-CA"/>
        </w:rPr>
        <w:drawing>
          <wp:anchor distT="0" distB="0" distL="114300" distR="114300" simplePos="0" relativeHeight="251668480" behindDoc="0" locked="0" layoutInCell="1" allowOverlap="1" wp14:anchorId="752A044D" wp14:editId="67F400DF">
            <wp:simplePos x="0" y="0"/>
            <wp:positionH relativeFrom="leftMargin">
              <wp:posOffset>133350</wp:posOffset>
            </wp:positionH>
            <wp:positionV relativeFrom="paragraph">
              <wp:posOffset>457200</wp:posOffset>
            </wp:positionV>
            <wp:extent cx="390525" cy="390525"/>
            <wp:effectExtent l="0" t="0" r="0" b="0"/>
            <wp:wrapNone/>
            <wp:docPr id="9" name="Picture 1" descr="http://images.clipartpanda.com/scissors-cutting-paper-clipart-scissors-clip-art-Anonymous_Scissors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clipartpanda.com/scissors-cutting-paper-clipart-scissors-clip-art-Anonymous_Scissors_1.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0525" cy="390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71881">
        <w:rPr>
          <w:rFonts w:ascii="Corbel" w:hAnsi="Corbel"/>
          <w:sz w:val="19"/>
          <w:szCs w:val="19"/>
          <w:shd w:val="clear" w:color="auto" w:fill="FFFFFF"/>
        </w:rPr>
        <w:t>______________________________</w:t>
      </w:r>
      <w:proofErr w:type="gramStart"/>
      <w:r w:rsidRPr="00771881">
        <w:rPr>
          <w:rFonts w:ascii="Corbel" w:hAnsi="Corbel"/>
          <w:sz w:val="19"/>
          <w:szCs w:val="19"/>
          <w:shd w:val="clear" w:color="auto" w:fill="FFFFFF"/>
        </w:rPr>
        <w:t>_(</w:t>
      </w:r>
      <w:proofErr w:type="gramEnd"/>
      <w:r w:rsidRPr="00771881">
        <w:rPr>
          <w:rFonts w:ascii="Corbel" w:hAnsi="Corbel"/>
          <w:i/>
          <w:sz w:val="19"/>
          <w:szCs w:val="19"/>
          <w:shd w:val="clear" w:color="auto" w:fill="FFFFFF"/>
        </w:rPr>
        <w:t>Child’s Name</w:t>
      </w:r>
      <w:r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Pr="00771881">
        <w:rPr>
          <w:rFonts w:ascii="Corbel" w:hAnsi="Corbel"/>
          <w:i/>
          <w:sz w:val="19"/>
          <w:szCs w:val="19"/>
          <w:shd w:val="clear" w:color="auto" w:fill="FFFFFF"/>
        </w:rPr>
        <w:t>Print parent’s name</w:t>
      </w:r>
      <w:r w:rsidRPr="00771881">
        <w:rPr>
          <w:rFonts w:ascii="Corbel" w:hAnsi="Corbel"/>
          <w:sz w:val="19"/>
          <w:szCs w:val="19"/>
          <w:shd w:val="clear" w:color="auto" w:fill="FFFFFF"/>
        </w:rPr>
        <w:t>)</w:t>
      </w:r>
      <w:r w:rsidRPr="00771881">
        <w:rPr>
          <w:rFonts w:ascii="Corbel" w:hAnsi="Corbel"/>
          <w:sz w:val="19"/>
          <w:szCs w:val="19"/>
          <w:shd w:val="clear" w:color="auto" w:fill="FFFFFF"/>
        </w:rPr>
        <w:tab/>
        <w:t xml:space="preserve"> __________________________________________ (</w:t>
      </w:r>
      <w:r w:rsidRPr="00771881">
        <w:rPr>
          <w:rFonts w:ascii="Corbel" w:hAnsi="Corbel"/>
          <w:i/>
          <w:sz w:val="19"/>
          <w:szCs w:val="19"/>
          <w:shd w:val="clear" w:color="auto" w:fill="FFFFFF"/>
        </w:rPr>
        <w:t>signature</w:t>
      </w:r>
      <w:r w:rsidRPr="00771881">
        <w:rPr>
          <w:rFonts w:ascii="Corbel" w:hAnsi="Corbel"/>
          <w:sz w:val="19"/>
          <w:szCs w:val="19"/>
          <w:shd w:val="clear" w:color="auto" w:fill="FFFFFF"/>
        </w:rPr>
        <w:t>) Date: _________________________________________</w:t>
      </w:r>
    </w:p>
    <w:p w:rsidR="00771881" w:rsidRPr="00771881" w:rsidRDefault="00771881" w:rsidP="00771881">
      <w:pPr>
        <w:spacing w:line="276" w:lineRule="auto"/>
        <w:rPr>
          <w:rFonts w:ascii="Corbel" w:hAnsi="Corbel"/>
          <w:sz w:val="19"/>
          <w:szCs w:val="19"/>
          <w:shd w:val="clear" w:color="auto" w:fill="FFFFFF"/>
        </w:rPr>
      </w:pPr>
      <w:r w:rsidRPr="00771881">
        <w:rPr>
          <w:rFonts w:ascii="Corbel" w:hAnsi="Corbel"/>
          <w:noProof/>
          <w:lang w:eastAsia="en-CA"/>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43180</wp:posOffset>
                </wp:positionV>
                <wp:extent cx="6848475" cy="0"/>
                <wp:effectExtent l="0" t="0" r="9525" b="1905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D3F43CD" id="_x0000_t32" coordsize="21600,21600" o:spt="32" o:oned="t" path="m,l21600,21600e" filled="f">
                <v:path arrowok="t" fillok="f" o:connecttype="none"/>
                <o:lock v:ext="edit" shapetype="t"/>
              </v:shapetype>
              <v:shape id="Straight Arrow Connector 22" o:spid="_x0000_s1026" type="#_x0000_t32" style="position:absolute;margin-left:0;margin-top:3.4pt;width:539.25pt;height:0;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" strokecolor="black [3213]" strokeweight="1.5pt">
                <v:stroke dashstyle="dash"/>
                <w10:wrap anchorx="margin"/>
              </v:shape>
            </w:pict>
          </mc:Fallback>
        </mc:AlternateContent>
      </w:r>
      <w:r w:rsidRPr="00771881">
        <w:rPr>
          <w:rFonts w:ascii="Corbel" w:hAnsi="Corbel"/>
          <w:color w:val="444444"/>
          <w:sz w:val="19"/>
          <w:szCs w:val="19"/>
          <w:shd w:val="clear" w:color="auto" w:fill="FFFFFF"/>
        </w:rPr>
        <w:br/>
      </w:r>
      <w:r w:rsidRPr="00771881">
        <w:rPr>
          <w:rFonts w:ascii="Corbel" w:hAnsi="Corbel"/>
          <w:sz w:val="19"/>
          <w:szCs w:val="19"/>
          <w:shd w:val="clear" w:color="auto" w:fill="FFFFFF"/>
        </w:rPr>
        <w:t>______________________________</w:t>
      </w:r>
      <w:proofErr w:type="gramStart"/>
      <w:r w:rsidRPr="00771881">
        <w:rPr>
          <w:rFonts w:ascii="Corbel" w:hAnsi="Corbel"/>
          <w:sz w:val="19"/>
          <w:szCs w:val="19"/>
          <w:shd w:val="clear" w:color="auto" w:fill="FFFFFF"/>
        </w:rPr>
        <w:t>_(</w:t>
      </w:r>
      <w:proofErr w:type="gramEnd"/>
      <w:r w:rsidRPr="00771881">
        <w:rPr>
          <w:rFonts w:ascii="Corbel" w:hAnsi="Corbel"/>
          <w:i/>
          <w:sz w:val="19"/>
          <w:szCs w:val="19"/>
          <w:shd w:val="clear" w:color="auto" w:fill="FFFFFF"/>
        </w:rPr>
        <w:t>Child’s Name</w:t>
      </w:r>
      <w:r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Pr="00771881">
        <w:rPr>
          <w:rFonts w:ascii="Corbel" w:hAnsi="Corbel"/>
          <w:i/>
          <w:sz w:val="19"/>
          <w:szCs w:val="19"/>
          <w:shd w:val="clear" w:color="auto" w:fill="FFFFFF"/>
        </w:rPr>
        <w:t>Print parent’s name</w:t>
      </w:r>
      <w:r w:rsidRPr="00771881">
        <w:rPr>
          <w:rFonts w:ascii="Corbel" w:hAnsi="Corbel"/>
          <w:sz w:val="19"/>
          <w:szCs w:val="19"/>
          <w:shd w:val="clear" w:color="auto" w:fill="FFFFFF"/>
        </w:rPr>
        <w:t>)</w:t>
      </w:r>
      <w:r w:rsidRPr="00771881">
        <w:rPr>
          <w:rFonts w:ascii="Corbel" w:hAnsi="Corbel"/>
          <w:sz w:val="19"/>
          <w:szCs w:val="19"/>
          <w:shd w:val="clear" w:color="auto" w:fill="FFFFFF"/>
        </w:rPr>
        <w:tab/>
        <w:t xml:space="preserve"> __________________________________________ (</w:t>
      </w:r>
      <w:r w:rsidRPr="00771881">
        <w:rPr>
          <w:rFonts w:ascii="Corbel" w:hAnsi="Corbel"/>
          <w:i/>
          <w:sz w:val="19"/>
          <w:szCs w:val="19"/>
          <w:shd w:val="clear" w:color="auto" w:fill="FFFFFF"/>
        </w:rPr>
        <w:t>signature</w:t>
      </w:r>
      <w:r w:rsidRPr="00771881">
        <w:rPr>
          <w:rFonts w:ascii="Corbel" w:hAnsi="Corbel"/>
          <w:sz w:val="19"/>
          <w:szCs w:val="19"/>
          <w:shd w:val="clear" w:color="auto" w:fill="FFFFFF"/>
        </w:rPr>
        <w:t>) Date: _________________________________________</w:t>
      </w:r>
    </w:p>
    <w:p w:rsidR="00771881" w:rsidRPr="00771881" w:rsidRDefault="00771881" w:rsidP="00771881">
      <w:pPr>
        <w:spacing w:line="276" w:lineRule="auto"/>
        <w:rPr>
          <w:rFonts w:ascii="Corbel" w:hAnsi="Corbel"/>
          <w:color w:val="444444"/>
          <w:sz w:val="19"/>
          <w:szCs w:val="19"/>
          <w:shd w:val="clear" w:color="auto" w:fill="FFFFFF"/>
        </w:rPr>
      </w:pPr>
      <w:r w:rsidRPr="00771881">
        <w:rPr>
          <w:rFonts w:ascii="Corbel" w:hAnsi="Corbel"/>
          <w:noProof/>
          <w:lang w:eastAsia="en-CA"/>
        </w:rPr>
        <mc:AlternateContent>
          <mc:Choice Requires="wps">
            <w:drawing>
              <wp:anchor distT="0" distB="0" distL="114300" distR="114300" simplePos="0" relativeHeight="251679744" behindDoc="0" locked="0" layoutInCell="1" allowOverlap="1" wp14:anchorId="5AACB07A" wp14:editId="2DFB0F04">
                <wp:simplePos x="0" y="0"/>
                <wp:positionH relativeFrom="margin">
                  <wp:align>center</wp:align>
                </wp:positionH>
                <wp:positionV relativeFrom="paragraph">
                  <wp:posOffset>101600</wp:posOffset>
                </wp:positionV>
                <wp:extent cx="6848475" cy="0"/>
                <wp:effectExtent l="0" t="0" r="9525" b="19050"/>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D966B1" id="Straight Arrow Connector 25" o:spid="_x0000_s1026" type="#_x0000_t32" style="position:absolute;margin-left:0;margin-top:8pt;width:539.25pt;height:0;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" strokecolor="black [3213]" strokeweight="1.5pt">
                <v:stroke dashstyle="dash"/>
                <w10:wrap anchorx="margin"/>
              </v:shape>
            </w:pict>
          </mc:Fallback>
        </mc:AlternateContent>
      </w:r>
    </w:p>
    <w:p w:rsidR="00771881" w:rsidRDefault="006B5EC6" w:rsidP="00771881">
      <w:pPr>
        <w:spacing w:line="276" w:lineRule="auto"/>
        <w:rPr>
          <w:rFonts w:ascii="Corbel" w:hAnsi="Corbel"/>
          <w:sz w:val="19"/>
          <w:szCs w:val="19"/>
          <w:shd w:val="clear" w:color="auto" w:fill="FFFFFF"/>
        </w:rPr>
      </w:pPr>
      <w:r w:rsidRPr="00771881">
        <w:rPr>
          <w:rFonts w:ascii="Corbel" w:hAnsi="Corbel"/>
          <w:noProof/>
          <w:lang w:eastAsia="en-CA"/>
        </w:rPr>
        <mc:AlternateContent>
          <mc:Choice Requires="wps">
            <w:drawing>
              <wp:anchor distT="0" distB="0" distL="114300" distR="114300" simplePos="0" relativeHeight="251689984" behindDoc="0" locked="0" layoutInCell="1" allowOverlap="1" wp14:anchorId="3D7C4782" wp14:editId="63D02B74">
                <wp:simplePos x="0" y="0"/>
                <wp:positionH relativeFrom="margin">
                  <wp:align>center</wp:align>
                </wp:positionH>
                <wp:positionV relativeFrom="paragraph">
                  <wp:posOffset>584200</wp:posOffset>
                </wp:positionV>
                <wp:extent cx="6848475" cy="0"/>
                <wp:effectExtent l="0" t="0" r="9525" b="1905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69D522" id="Straight Arrow Connector 30" o:spid="_x0000_s1026" type="#_x0000_t32" style="position:absolute;margin-left:0;margin-top:46pt;width:539.25pt;height:0;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" strokecolor="black [3213]" strokeweight="1.5pt">
                <v:stroke dashstyle="dash"/>
                <w10:wrap anchorx="margin"/>
              </v:shape>
            </w:pict>
          </mc:Fallback>
        </mc:AlternateContent>
      </w:r>
      <w:r w:rsidRPr="00771881">
        <w:rPr>
          <w:rFonts w:ascii="Corbel" w:hAnsi="Corbel"/>
          <w:noProof/>
          <w:lang w:eastAsia="en-CA"/>
        </w:rPr>
        <mc:AlternateContent>
          <mc:Choice Requires="wps">
            <w:drawing>
              <wp:anchor distT="0" distB="0" distL="114300" distR="114300" simplePos="0" relativeHeight="251687936" behindDoc="0" locked="0" layoutInCell="1" allowOverlap="1" wp14:anchorId="3D7C4782" wp14:editId="63D02B74">
                <wp:simplePos x="0" y="0"/>
                <wp:positionH relativeFrom="margin">
                  <wp:align>center</wp:align>
                </wp:positionH>
                <wp:positionV relativeFrom="paragraph">
                  <wp:posOffset>1328420</wp:posOffset>
                </wp:positionV>
                <wp:extent cx="6848475" cy="0"/>
                <wp:effectExtent l="0" t="0" r="9525" b="1905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5E84DE" id="Straight Arrow Connector 29" o:spid="_x0000_s1026" type="#_x0000_t32" style="position:absolute;margin-left:0;margin-top:104.6pt;width:539.25pt;height:0;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" strokecolor="black [3213]" strokeweight="1.5pt">
                <v:stroke dashstyle="dash"/>
                <w10:wrap anchorx="margin"/>
              </v:shape>
            </w:pict>
          </mc:Fallback>
        </mc:AlternateContent>
      </w:r>
      <w:r w:rsidR="00771881" w:rsidRPr="00771881">
        <w:rPr>
          <w:rFonts w:ascii="Corbel" w:hAnsi="Corbel"/>
          <w:sz w:val="19"/>
          <w:szCs w:val="19"/>
          <w:shd w:val="clear" w:color="auto" w:fill="FFFFFF"/>
        </w:rPr>
        <w:t>______________________________</w:t>
      </w:r>
      <w:proofErr w:type="gramStart"/>
      <w:r w:rsidR="00771881" w:rsidRPr="00771881">
        <w:rPr>
          <w:rFonts w:ascii="Corbel" w:hAnsi="Corbel"/>
          <w:sz w:val="19"/>
          <w:szCs w:val="19"/>
          <w:shd w:val="clear" w:color="auto" w:fill="FFFFFF"/>
        </w:rPr>
        <w:t>_(</w:t>
      </w:r>
      <w:proofErr w:type="gramEnd"/>
      <w:r w:rsidR="00771881" w:rsidRPr="00771881">
        <w:rPr>
          <w:rFonts w:ascii="Corbel" w:hAnsi="Corbel"/>
          <w:i/>
          <w:sz w:val="19"/>
          <w:szCs w:val="19"/>
          <w:shd w:val="clear" w:color="auto" w:fill="FFFFFF"/>
        </w:rPr>
        <w:t>Child’s Name</w:t>
      </w:r>
      <w:r w:rsidR="00771881"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00771881" w:rsidRPr="00771881">
        <w:rPr>
          <w:rFonts w:ascii="Corbel" w:hAnsi="Corbel"/>
          <w:i/>
          <w:sz w:val="19"/>
          <w:szCs w:val="19"/>
          <w:shd w:val="clear" w:color="auto" w:fill="FFFFFF"/>
        </w:rPr>
        <w:t>Print parent’s name</w:t>
      </w:r>
      <w:r w:rsidR="00771881" w:rsidRPr="00771881">
        <w:rPr>
          <w:rFonts w:ascii="Corbel" w:hAnsi="Corbel"/>
          <w:sz w:val="19"/>
          <w:szCs w:val="19"/>
          <w:shd w:val="clear" w:color="auto" w:fill="FFFFFF"/>
        </w:rPr>
        <w:t>)</w:t>
      </w:r>
      <w:r w:rsidR="00771881" w:rsidRPr="00771881">
        <w:rPr>
          <w:rFonts w:ascii="Corbel" w:hAnsi="Corbel"/>
          <w:sz w:val="19"/>
          <w:szCs w:val="19"/>
          <w:shd w:val="clear" w:color="auto" w:fill="FFFFFF"/>
        </w:rPr>
        <w:tab/>
        <w:t xml:space="preserve"> __________________________________________ (</w:t>
      </w:r>
      <w:r w:rsidR="00771881" w:rsidRPr="00771881">
        <w:rPr>
          <w:rFonts w:ascii="Corbel" w:hAnsi="Corbel"/>
          <w:i/>
          <w:sz w:val="19"/>
          <w:szCs w:val="19"/>
          <w:shd w:val="clear" w:color="auto" w:fill="FFFFFF"/>
        </w:rPr>
        <w:t>signature</w:t>
      </w:r>
      <w:r w:rsidR="00771881" w:rsidRPr="00771881">
        <w:rPr>
          <w:rFonts w:ascii="Corbel" w:hAnsi="Corbel"/>
          <w:sz w:val="19"/>
          <w:szCs w:val="19"/>
          <w:shd w:val="clear" w:color="auto" w:fill="FFFFFF"/>
        </w:rPr>
        <w:t>) Date: _________________________________________</w:t>
      </w:r>
      <w:r w:rsidR="00771881">
        <w:rPr>
          <w:rFonts w:ascii="Corbel" w:hAnsi="Corbel"/>
          <w:sz w:val="19"/>
          <w:szCs w:val="19"/>
          <w:shd w:val="clear" w:color="auto" w:fill="FFFFFF"/>
        </w:rPr>
        <w:br/>
      </w:r>
      <w:r w:rsidR="00771881">
        <w:rPr>
          <w:rFonts w:ascii="Corbel" w:hAnsi="Corbel"/>
          <w:sz w:val="19"/>
          <w:szCs w:val="19"/>
          <w:shd w:val="clear" w:color="auto" w:fill="FFFFFF"/>
        </w:rPr>
        <w:br/>
      </w:r>
      <w:r w:rsidR="00771881" w:rsidRPr="00771881">
        <w:rPr>
          <w:rFonts w:ascii="Corbel" w:hAnsi="Corbel"/>
          <w:sz w:val="19"/>
          <w:szCs w:val="19"/>
          <w:shd w:val="clear" w:color="auto" w:fill="FFFFFF"/>
        </w:rPr>
        <w:t>______________________________</w:t>
      </w:r>
      <w:proofErr w:type="gramStart"/>
      <w:r w:rsidR="00771881" w:rsidRPr="00771881">
        <w:rPr>
          <w:rFonts w:ascii="Corbel" w:hAnsi="Corbel"/>
          <w:sz w:val="19"/>
          <w:szCs w:val="19"/>
          <w:shd w:val="clear" w:color="auto" w:fill="FFFFFF"/>
        </w:rPr>
        <w:t>_(</w:t>
      </w:r>
      <w:proofErr w:type="gramEnd"/>
      <w:r w:rsidR="00771881" w:rsidRPr="00771881">
        <w:rPr>
          <w:rFonts w:ascii="Corbel" w:hAnsi="Corbel"/>
          <w:i/>
          <w:sz w:val="19"/>
          <w:szCs w:val="19"/>
          <w:shd w:val="clear" w:color="auto" w:fill="FFFFFF"/>
        </w:rPr>
        <w:t>Child’s Name</w:t>
      </w:r>
      <w:r w:rsidR="00771881"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00771881" w:rsidRPr="00771881">
        <w:rPr>
          <w:rFonts w:ascii="Corbel" w:hAnsi="Corbel"/>
          <w:i/>
          <w:sz w:val="19"/>
          <w:szCs w:val="19"/>
          <w:shd w:val="clear" w:color="auto" w:fill="FFFFFF"/>
        </w:rPr>
        <w:t>Print parent’s name</w:t>
      </w:r>
      <w:r w:rsidR="00771881" w:rsidRPr="00771881">
        <w:rPr>
          <w:rFonts w:ascii="Corbel" w:hAnsi="Corbel"/>
          <w:sz w:val="19"/>
          <w:szCs w:val="19"/>
          <w:shd w:val="clear" w:color="auto" w:fill="FFFFFF"/>
        </w:rPr>
        <w:t>)</w:t>
      </w:r>
      <w:r w:rsidR="00771881" w:rsidRPr="00771881">
        <w:rPr>
          <w:rFonts w:ascii="Corbel" w:hAnsi="Corbel"/>
          <w:sz w:val="19"/>
          <w:szCs w:val="19"/>
          <w:shd w:val="clear" w:color="auto" w:fill="FFFFFF"/>
        </w:rPr>
        <w:tab/>
        <w:t xml:space="preserve"> __________________________________________ (</w:t>
      </w:r>
      <w:r w:rsidR="00771881" w:rsidRPr="00771881">
        <w:rPr>
          <w:rFonts w:ascii="Corbel" w:hAnsi="Corbel"/>
          <w:i/>
          <w:sz w:val="19"/>
          <w:szCs w:val="19"/>
          <w:shd w:val="clear" w:color="auto" w:fill="FFFFFF"/>
        </w:rPr>
        <w:t>signature</w:t>
      </w:r>
      <w:r w:rsidR="00771881" w:rsidRPr="00771881">
        <w:rPr>
          <w:rFonts w:ascii="Corbel" w:hAnsi="Corbel"/>
          <w:sz w:val="19"/>
          <w:szCs w:val="19"/>
          <w:shd w:val="clear" w:color="auto" w:fill="FFFFFF"/>
        </w:rPr>
        <w:t>) Date: _________________________________________</w:t>
      </w:r>
      <w:r w:rsidR="00771881">
        <w:rPr>
          <w:rFonts w:ascii="Corbel" w:hAnsi="Corbel"/>
          <w:sz w:val="19"/>
          <w:szCs w:val="19"/>
          <w:shd w:val="clear" w:color="auto" w:fill="FFFFFF"/>
        </w:rPr>
        <w:br/>
      </w:r>
    </w:p>
    <w:p w:rsidR="00771881" w:rsidRPr="00771881" w:rsidRDefault="00771881" w:rsidP="00771881">
      <w:pPr>
        <w:spacing w:line="276" w:lineRule="auto"/>
        <w:rPr>
          <w:rFonts w:ascii="Corbel" w:hAnsi="Corbel"/>
          <w:sz w:val="19"/>
          <w:szCs w:val="19"/>
          <w:shd w:val="clear" w:color="auto" w:fill="FFFFFF"/>
        </w:rPr>
      </w:pPr>
      <w:r w:rsidRPr="00771881">
        <w:rPr>
          <w:rFonts w:ascii="Corbel" w:hAnsi="Corbel"/>
          <w:sz w:val="19"/>
          <w:szCs w:val="19"/>
          <w:shd w:val="clear" w:color="auto" w:fill="FFFFFF"/>
        </w:rPr>
        <w:t>______________________________</w:t>
      </w:r>
      <w:proofErr w:type="gramStart"/>
      <w:r w:rsidRPr="00771881">
        <w:rPr>
          <w:rFonts w:ascii="Corbel" w:hAnsi="Corbel"/>
          <w:sz w:val="19"/>
          <w:szCs w:val="19"/>
          <w:shd w:val="clear" w:color="auto" w:fill="FFFFFF"/>
        </w:rPr>
        <w:t>_(</w:t>
      </w:r>
      <w:proofErr w:type="gramEnd"/>
      <w:r w:rsidRPr="00771881">
        <w:rPr>
          <w:rFonts w:ascii="Corbel" w:hAnsi="Corbel"/>
          <w:i/>
          <w:sz w:val="19"/>
          <w:szCs w:val="19"/>
          <w:shd w:val="clear" w:color="auto" w:fill="FFFFFF"/>
        </w:rPr>
        <w:t>Child’s Name</w:t>
      </w:r>
      <w:r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Pr="00771881">
        <w:rPr>
          <w:rFonts w:ascii="Corbel" w:hAnsi="Corbel"/>
          <w:i/>
          <w:sz w:val="19"/>
          <w:szCs w:val="19"/>
          <w:shd w:val="clear" w:color="auto" w:fill="FFFFFF"/>
        </w:rPr>
        <w:t>Print parent’s name</w:t>
      </w:r>
      <w:r w:rsidRPr="00771881">
        <w:rPr>
          <w:rFonts w:ascii="Corbel" w:hAnsi="Corbel"/>
          <w:sz w:val="19"/>
          <w:szCs w:val="19"/>
          <w:shd w:val="clear" w:color="auto" w:fill="FFFFFF"/>
        </w:rPr>
        <w:t>)</w:t>
      </w:r>
      <w:r w:rsidRPr="00771881">
        <w:rPr>
          <w:rFonts w:ascii="Corbel" w:hAnsi="Corbel"/>
          <w:sz w:val="19"/>
          <w:szCs w:val="19"/>
          <w:shd w:val="clear" w:color="auto" w:fill="FFFFFF"/>
        </w:rPr>
        <w:tab/>
        <w:t xml:space="preserve"> __________________________________________ (</w:t>
      </w:r>
      <w:r w:rsidRPr="00771881">
        <w:rPr>
          <w:rFonts w:ascii="Corbel" w:hAnsi="Corbel"/>
          <w:i/>
          <w:sz w:val="19"/>
          <w:szCs w:val="19"/>
          <w:shd w:val="clear" w:color="auto" w:fill="FFFFFF"/>
        </w:rPr>
        <w:t>signature</w:t>
      </w:r>
      <w:r w:rsidRPr="00771881">
        <w:rPr>
          <w:rFonts w:ascii="Corbel" w:hAnsi="Corbel"/>
          <w:sz w:val="19"/>
          <w:szCs w:val="19"/>
          <w:shd w:val="clear" w:color="auto" w:fill="FFFFFF"/>
        </w:rPr>
        <w:t>) Date: _________________________________________</w:t>
      </w:r>
    </w:p>
    <w:p w:rsidR="00771881" w:rsidRPr="00771881" w:rsidRDefault="006B5EC6" w:rsidP="00771881">
      <w:pPr>
        <w:spacing w:line="276" w:lineRule="auto"/>
        <w:rPr>
          <w:rFonts w:ascii="Corbel" w:hAnsi="Corbel"/>
          <w:sz w:val="19"/>
          <w:szCs w:val="19"/>
          <w:shd w:val="clear" w:color="auto" w:fill="FFFFFF"/>
        </w:rPr>
      </w:pPr>
      <w:r w:rsidRPr="00771881">
        <w:rPr>
          <w:rFonts w:ascii="Corbel" w:hAnsi="Corbel"/>
          <w:noProof/>
          <w:lang w:eastAsia="en-CA"/>
        </w:rPr>
        <mc:AlternateContent>
          <mc:Choice Requires="wps">
            <w:drawing>
              <wp:anchor distT="0" distB="0" distL="114300" distR="114300" simplePos="0" relativeHeight="251685888" behindDoc="0" locked="0" layoutInCell="1" allowOverlap="1" wp14:anchorId="3D7C4782" wp14:editId="63D02B74">
                <wp:simplePos x="0" y="0"/>
                <wp:positionH relativeFrom="margin">
                  <wp:align>center</wp:align>
                </wp:positionH>
                <wp:positionV relativeFrom="paragraph">
                  <wp:posOffset>38100</wp:posOffset>
                </wp:positionV>
                <wp:extent cx="6848475" cy="0"/>
                <wp:effectExtent l="0" t="0" r="9525" b="19050"/>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821EEE" id="Straight Arrow Connector 28" o:spid="_x0000_s1026" type="#_x0000_t32" style="position:absolute;margin-left:0;margin-top:3pt;width:539.25pt;height:0;z-index:2516858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" strokecolor="black [3213]" strokeweight="1.5pt">
                <v:stroke dashstyle="dash"/>
                <w10:wrap anchorx="margin"/>
              </v:shape>
            </w:pict>
          </mc:Fallback>
        </mc:AlternateContent>
      </w:r>
      <w:r>
        <w:rPr>
          <w:rFonts w:ascii="Corbel" w:hAnsi="Corbel"/>
          <w:sz w:val="19"/>
          <w:szCs w:val="19"/>
          <w:shd w:val="clear" w:color="auto" w:fill="FFFFFF"/>
        </w:rPr>
        <w:br/>
      </w:r>
      <w:r w:rsidR="00771881" w:rsidRPr="00771881">
        <w:rPr>
          <w:rFonts w:ascii="Corbel" w:hAnsi="Corbel"/>
          <w:sz w:val="19"/>
          <w:szCs w:val="19"/>
          <w:shd w:val="clear" w:color="auto" w:fill="FFFFFF"/>
        </w:rPr>
        <w:t>______________________________</w:t>
      </w:r>
      <w:proofErr w:type="gramStart"/>
      <w:r w:rsidR="00771881" w:rsidRPr="00771881">
        <w:rPr>
          <w:rFonts w:ascii="Corbel" w:hAnsi="Corbel"/>
          <w:sz w:val="19"/>
          <w:szCs w:val="19"/>
          <w:shd w:val="clear" w:color="auto" w:fill="FFFFFF"/>
        </w:rPr>
        <w:t>_(</w:t>
      </w:r>
      <w:proofErr w:type="gramEnd"/>
      <w:r w:rsidR="00771881" w:rsidRPr="00771881">
        <w:rPr>
          <w:rFonts w:ascii="Corbel" w:hAnsi="Corbel"/>
          <w:i/>
          <w:sz w:val="19"/>
          <w:szCs w:val="19"/>
          <w:shd w:val="clear" w:color="auto" w:fill="FFFFFF"/>
        </w:rPr>
        <w:t>Child’s Name</w:t>
      </w:r>
      <w:r w:rsidR="00771881"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00771881" w:rsidRPr="00771881">
        <w:rPr>
          <w:rFonts w:ascii="Corbel" w:hAnsi="Corbel"/>
          <w:i/>
          <w:sz w:val="19"/>
          <w:szCs w:val="19"/>
          <w:shd w:val="clear" w:color="auto" w:fill="FFFFFF"/>
        </w:rPr>
        <w:t>Print parent’s name</w:t>
      </w:r>
      <w:r w:rsidR="00771881" w:rsidRPr="00771881">
        <w:rPr>
          <w:rFonts w:ascii="Corbel" w:hAnsi="Corbel"/>
          <w:sz w:val="19"/>
          <w:szCs w:val="19"/>
          <w:shd w:val="clear" w:color="auto" w:fill="FFFFFF"/>
        </w:rPr>
        <w:t>)</w:t>
      </w:r>
      <w:r w:rsidR="00771881" w:rsidRPr="00771881">
        <w:rPr>
          <w:rFonts w:ascii="Corbel" w:hAnsi="Corbel"/>
          <w:sz w:val="19"/>
          <w:szCs w:val="19"/>
          <w:shd w:val="clear" w:color="auto" w:fill="FFFFFF"/>
        </w:rPr>
        <w:tab/>
        <w:t xml:space="preserve"> </w:t>
      </w:r>
      <w:r>
        <w:rPr>
          <w:rFonts w:ascii="Corbel" w:hAnsi="Corbel"/>
          <w:sz w:val="19"/>
          <w:szCs w:val="19"/>
          <w:shd w:val="clear" w:color="auto" w:fill="FFFFFF"/>
        </w:rPr>
        <w:br/>
      </w:r>
      <w:r w:rsidR="00771881" w:rsidRPr="00771881">
        <w:rPr>
          <w:rFonts w:ascii="Corbel" w:hAnsi="Corbel"/>
          <w:sz w:val="19"/>
          <w:szCs w:val="19"/>
          <w:shd w:val="clear" w:color="auto" w:fill="FFFFFF"/>
        </w:rPr>
        <w:t>__________________________________________ (</w:t>
      </w:r>
      <w:r w:rsidR="00771881" w:rsidRPr="00771881">
        <w:rPr>
          <w:rFonts w:ascii="Corbel" w:hAnsi="Corbel"/>
          <w:i/>
          <w:sz w:val="19"/>
          <w:szCs w:val="19"/>
          <w:shd w:val="clear" w:color="auto" w:fill="FFFFFF"/>
        </w:rPr>
        <w:t>signature</w:t>
      </w:r>
      <w:r w:rsidR="00771881" w:rsidRPr="00771881">
        <w:rPr>
          <w:rFonts w:ascii="Corbel" w:hAnsi="Corbel"/>
          <w:sz w:val="19"/>
          <w:szCs w:val="19"/>
          <w:shd w:val="clear" w:color="auto" w:fill="FFFFFF"/>
        </w:rPr>
        <w:t>) Date: _________________________________________</w:t>
      </w:r>
    </w:p>
    <w:p w:rsidR="00771881" w:rsidRPr="006B5EC6" w:rsidRDefault="006B5EC6" w:rsidP="006B5EC6">
      <w:pPr>
        <w:spacing w:line="276" w:lineRule="auto"/>
        <w:rPr>
          <w:rFonts w:ascii="Corbel" w:hAnsi="Corbel"/>
          <w:sz w:val="19"/>
          <w:szCs w:val="19"/>
          <w:shd w:val="clear" w:color="auto" w:fill="FFFFFF"/>
        </w:rPr>
      </w:pPr>
      <w:r w:rsidRPr="00771881">
        <w:rPr>
          <w:rFonts w:ascii="Corbel" w:hAnsi="Corbel"/>
          <w:noProof/>
          <w:lang w:eastAsia="en-CA"/>
        </w:rPr>
        <mc:AlternateContent>
          <mc:Choice Requires="wps">
            <w:drawing>
              <wp:anchor distT="0" distB="0" distL="114300" distR="114300" simplePos="0" relativeHeight="251683840" behindDoc="0" locked="0" layoutInCell="1" allowOverlap="1" wp14:anchorId="3D7C4782" wp14:editId="63D02B74">
                <wp:simplePos x="0" y="0"/>
                <wp:positionH relativeFrom="margin">
                  <wp:align>center</wp:align>
                </wp:positionH>
                <wp:positionV relativeFrom="paragraph">
                  <wp:posOffset>13970</wp:posOffset>
                </wp:positionV>
                <wp:extent cx="6848475" cy="0"/>
                <wp:effectExtent l="0" t="0" r="9525" b="19050"/>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2CE097" id="Straight Arrow Connector 27" o:spid="_x0000_s1026" type="#_x0000_t32" style="position:absolute;margin-left:0;margin-top:1.1pt;width:539.25pt;height:0;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" strokecolor="black [3213]" strokeweight="1.5pt">
                <v:stroke dashstyle="dash"/>
                <w10:wrap anchorx="margin"/>
              </v:shape>
            </w:pict>
          </mc:Fallback>
        </mc:AlternateContent>
      </w:r>
      <w:r w:rsidRPr="00771881">
        <w:rPr>
          <w:rFonts w:ascii="Corbel" w:hAnsi="Corbel"/>
          <w:noProof/>
          <w:lang w:eastAsia="en-CA"/>
        </w:rPr>
        <mc:AlternateContent>
          <mc:Choice Requires="wps">
            <w:drawing>
              <wp:anchor distT="0" distB="0" distL="114300" distR="114300" simplePos="0" relativeHeight="251681792" behindDoc="0" locked="0" layoutInCell="1" allowOverlap="1" wp14:anchorId="5AACB07A" wp14:editId="2DFB0F04">
                <wp:simplePos x="0" y="0"/>
                <wp:positionH relativeFrom="margin">
                  <wp:align>center</wp:align>
                </wp:positionH>
                <wp:positionV relativeFrom="paragraph">
                  <wp:posOffset>873125</wp:posOffset>
                </wp:positionV>
                <wp:extent cx="6848475" cy="0"/>
                <wp:effectExtent l="0" t="0" r="9525" b="1905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8475" cy="0"/>
                        </a:xfrm>
                        <a:prstGeom prst="straightConnector1">
                          <a:avLst/>
                        </a:prstGeom>
                        <a:noFill/>
                        <a:ln w="19050">
                          <a:solidFill>
                            <a:schemeClr val="tx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BAAD24" id="Straight Arrow Connector 26" o:spid="_x0000_s1026" type="#_x0000_t32" style="position:absolute;margin-left:0;margin-top:68.75pt;width:539.25pt;height:0;z-index:2516817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" strokecolor="black [3213]" strokeweight="1.5pt">
                <v:stroke dashstyle="dash"/>
                <w10:wrap anchorx="margin"/>
              </v:shape>
            </w:pict>
          </mc:Fallback>
        </mc:AlternateContent>
      </w:r>
      <w:r>
        <w:rPr>
          <w:rFonts w:ascii="Corbel" w:hAnsi="Corbel"/>
          <w:sz w:val="19"/>
          <w:szCs w:val="19"/>
          <w:shd w:val="clear" w:color="auto" w:fill="FFFFFF"/>
        </w:rPr>
        <w:br/>
      </w:r>
      <w:r w:rsidRPr="00771881">
        <w:rPr>
          <w:rFonts w:ascii="Corbel" w:hAnsi="Corbel"/>
          <w:sz w:val="19"/>
          <w:szCs w:val="19"/>
          <w:shd w:val="clear" w:color="auto" w:fill="FFFFFF"/>
        </w:rPr>
        <w:t>______________________________</w:t>
      </w:r>
      <w:proofErr w:type="gramStart"/>
      <w:r w:rsidRPr="00771881">
        <w:rPr>
          <w:rFonts w:ascii="Corbel" w:hAnsi="Corbel"/>
          <w:sz w:val="19"/>
          <w:szCs w:val="19"/>
          <w:shd w:val="clear" w:color="auto" w:fill="FFFFFF"/>
        </w:rPr>
        <w:t>_(</w:t>
      </w:r>
      <w:proofErr w:type="gramEnd"/>
      <w:r w:rsidRPr="00771881">
        <w:rPr>
          <w:rFonts w:ascii="Corbel" w:hAnsi="Corbel"/>
          <w:i/>
          <w:sz w:val="19"/>
          <w:szCs w:val="19"/>
          <w:shd w:val="clear" w:color="auto" w:fill="FFFFFF"/>
        </w:rPr>
        <w:t>Child’s Name</w:t>
      </w:r>
      <w:r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Pr="00771881">
        <w:rPr>
          <w:rFonts w:ascii="Corbel" w:hAnsi="Corbel"/>
          <w:i/>
          <w:sz w:val="19"/>
          <w:szCs w:val="19"/>
          <w:shd w:val="clear" w:color="auto" w:fill="FFFFFF"/>
        </w:rPr>
        <w:t>Print parent’s name</w:t>
      </w:r>
      <w:r w:rsidRPr="00771881">
        <w:rPr>
          <w:rFonts w:ascii="Corbel" w:hAnsi="Corbel"/>
          <w:sz w:val="19"/>
          <w:szCs w:val="19"/>
          <w:shd w:val="clear" w:color="auto" w:fill="FFFFFF"/>
        </w:rPr>
        <w:t>)</w:t>
      </w:r>
      <w:r w:rsidRPr="00771881">
        <w:rPr>
          <w:rFonts w:ascii="Corbel" w:hAnsi="Corbel"/>
          <w:sz w:val="19"/>
          <w:szCs w:val="19"/>
          <w:shd w:val="clear" w:color="auto" w:fill="FFFFFF"/>
        </w:rPr>
        <w:tab/>
        <w:t xml:space="preserve"> __________________________________________ (</w:t>
      </w:r>
      <w:r w:rsidRPr="00771881">
        <w:rPr>
          <w:rFonts w:ascii="Corbel" w:hAnsi="Corbel"/>
          <w:i/>
          <w:sz w:val="19"/>
          <w:szCs w:val="19"/>
          <w:shd w:val="clear" w:color="auto" w:fill="FFFFFF"/>
        </w:rPr>
        <w:t>signature</w:t>
      </w:r>
      <w:r w:rsidRPr="00771881">
        <w:rPr>
          <w:rFonts w:ascii="Corbel" w:hAnsi="Corbel"/>
          <w:sz w:val="19"/>
          <w:szCs w:val="19"/>
          <w:shd w:val="clear" w:color="auto" w:fill="FFFFFF"/>
        </w:rPr>
        <w:t>) Date: _________________________________________</w:t>
      </w:r>
      <w:r>
        <w:rPr>
          <w:rFonts w:ascii="Corbel" w:hAnsi="Corbel"/>
          <w:sz w:val="19"/>
          <w:szCs w:val="19"/>
          <w:shd w:val="clear" w:color="auto" w:fill="FFFFFF"/>
        </w:rPr>
        <w:br/>
      </w:r>
      <w:r>
        <w:rPr>
          <w:rFonts w:ascii="Corbel" w:hAnsi="Corbel"/>
          <w:sz w:val="19"/>
          <w:szCs w:val="19"/>
          <w:shd w:val="clear" w:color="auto" w:fill="FFFFFF"/>
        </w:rPr>
        <w:br/>
      </w:r>
      <w:r>
        <w:rPr>
          <w:rFonts w:ascii="Corbel" w:hAnsi="Corbel"/>
          <w:sz w:val="19"/>
          <w:szCs w:val="19"/>
          <w:shd w:val="clear" w:color="auto" w:fill="FFFFFF"/>
        </w:rPr>
        <w:br/>
      </w:r>
      <w:r w:rsidRPr="00771881">
        <w:rPr>
          <w:rFonts w:ascii="Corbel" w:hAnsi="Corbel"/>
          <w:sz w:val="19"/>
          <w:szCs w:val="19"/>
          <w:shd w:val="clear" w:color="auto" w:fill="FFFFFF"/>
        </w:rPr>
        <w:t>______________________________</w:t>
      </w:r>
      <w:proofErr w:type="gramStart"/>
      <w:r w:rsidRPr="00771881">
        <w:rPr>
          <w:rFonts w:ascii="Corbel" w:hAnsi="Corbel"/>
          <w:sz w:val="19"/>
          <w:szCs w:val="19"/>
          <w:shd w:val="clear" w:color="auto" w:fill="FFFFFF"/>
        </w:rPr>
        <w:t>_(</w:t>
      </w:r>
      <w:proofErr w:type="gramEnd"/>
      <w:r w:rsidRPr="00771881">
        <w:rPr>
          <w:rFonts w:ascii="Corbel" w:hAnsi="Corbel"/>
          <w:i/>
          <w:sz w:val="19"/>
          <w:szCs w:val="19"/>
          <w:shd w:val="clear" w:color="auto" w:fill="FFFFFF"/>
        </w:rPr>
        <w:t>Child’s Name</w:t>
      </w:r>
      <w:r w:rsidRPr="00771881">
        <w:rPr>
          <w:rFonts w:ascii="Corbel" w:hAnsi="Corbel"/>
          <w:sz w:val="19"/>
          <w:szCs w:val="19"/>
          <w:shd w:val="clear" w:color="auto" w:fill="FFFFFF"/>
        </w:rPr>
        <w:t>) will be staying after school at the St. Mary’s Before and After Care Program in the Kids First Room. Thank you, ___________________________________________ (</w:t>
      </w:r>
      <w:r w:rsidRPr="00771881">
        <w:rPr>
          <w:rFonts w:ascii="Corbel" w:hAnsi="Corbel"/>
          <w:i/>
          <w:sz w:val="19"/>
          <w:szCs w:val="19"/>
          <w:shd w:val="clear" w:color="auto" w:fill="FFFFFF"/>
        </w:rPr>
        <w:t>Print parent’s name</w:t>
      </w:r>
      <w:r w:rsidRPr="00771881">
        <w:rPr>
          <w:rFonts w:ascii="Corbel" w:hAnsi="Corbel"/>
          <w:sz w:val="19"/>
          <w:szCs w:val="19"/>
          <w:shd w:val="clear" w:color="auto" w:fill="FFFFFF"/>
        </w:rPr>
        <w:t>)</w:t>
      </w:r>
      <w:r w:rsidRPr="00771881">
        <w:rPr>
          <w:rFonts w:ascii="Corbel" w:hAnsi="Corbel"/>
          <w:sz w:val="19"/>
          <w:szCs w:val="19"/>
          <w:shd w:val="clear" w:color="auto" w:fill="FFFFFF"/>
        </w:rPr>
        <w:tab/>
        <w:t xml:space="preserve"> __________________________________________ (</w:t>
      </w:r>
      <w:r w:rsidRPr="00771881">
        <w:rPr>
          <w:rFonts w:ascii="Corbel" w:hAnsi="Corbel"/>
          <w:i/>
          <w:sz w:val="19"/>
          <w:szCs w:val="19"/>
          <w:shd w:val="clear" w:color="auto" w:fill="FFFFFF"/>
        </w:rPr>
        <w:t>signature</w:t>
      </w:r>
      <w:r w:rsidRPr="00771881">
        <w:rPr>
          <w:rFonts w:ascii="Corbel" w:hAnsi="Corbel"/>
          <w:sz w:val="19"/>
          <w:szCs w:val="19"/>
          <w:shd w:val="clear" w:color="auto" w:fill="FFFFFF"/>
        </w:rPr>
        <w:t>) Date: _________________________________________</w:t>
      </w:r>
      <w:r>
        <w:rPr>
          <w:rFonts w:ascii="Corbel" w:hAnsi="Corbel"/>
          <w:sz w:val="19"/>
          <w:szCs w:val="19"/>
          <w:shd w:val="clear" w:color="auto" w:fill="FFFFFF"/>
        </w:rPr>
        <w:br/>
      </w:r>
    </w:p>
    <w:sectPr w:rsidR="00771881" w:rsidRPr="006B5EC6" w:rsidSect="00C938B0">
      <w:footerReference w:type="default" r:id="rId19"/>
      <w:pgSz w:w="12240" w:h="15840"/>
      <w:pgMar w:top="1440" w:right="1440" w:bottom="1440" w:left="1440" w:header="708" w:footer="113"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1BB6" w:rsidRDefault="00561BB6" w:rsidP="000433DE">
      <w:pPr>
        <w:spacing w:after="0" w:line="240" w:lineRule="auto"/>
      </w:pPr>
      <w:r>
        <w:separator/>
      </w:r>
    </w:p>
  </w:endnote>
  <w:endnote w:type="continuationSeparator" w:id="0">
    <w:p w:rsidR="00561BB6" w:rsidRDefault="00561BB6" w:rsidP="00043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omicSansMS-Bold">
    <w:altName w:val="Calibri"/>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omicSansM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EC6" w:rsidRDefault="006B5EC6">
    <w:pPr>
      <w:pStyle w:val="Footer"/>
      <w:pBdr>
        <w:top w:val="single" w:sz="4" w:space="1" w:color="D9D9D9" w:themeColor="background1" w:themeShade="D9"/>
      </w:pBdr>
      <w:jc w:val="right"/>
    </w:pPr>
  </w:p>
  <w:p w:rsidR="006B5EC6" w:rsidRDefault="006B5EC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8951239"/>
      <w:docPartObj>
        <w:docPartGallery w:val="Page Numbers (Bottom of Page)"/>
        <w:docPartUnique/>
      </w:docPartObj>
    </w:sdtPr>
    <w:sdtEndPr>
      <w:rPr>
        <w:color w:val="7F7F7F" w:themeColor="background1" w:themeShade="7F"/>
        <w:spacing w:val="60"/>
      </w:rPr>
    </w:sdtEndPr>
    <w:sdtContent>
      <w:p w:rsidR="005C6CAA" w:rsidRDefault="005C6CAA">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17</w:t>
        </w:r>
        <w:r>
          <w:rPr>
            <w:noProof/>
          </w:rPr>
          <w:fldChar w:fldCharType="end"/>
        </w:r>
        <w:r>
          <w:t xml:space="preserve"> | </w:t>
        </w:r>
        <w:r>
          <w:rPr>
            <w:color w:val="7F7F7F" w:themeColor="background1" w:themeShade="7F"/>
            <w:spacing w:val="60"/>
          </w:rPr>
          <w:t>Page</w:t>
        </w:r>
      </w:p>
    </w:sdtContent>
  </w:sdt>
  <w:p w:rsidR="005C6CAA" w:rsidRDefault="005C6C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1BB6" w:rsidRDefault="00561BB6" w:rsidP="000433DE">
      <w:pPr>
        <w:spacing w:after="0" w:line="240" w:lineRule="auto"/>
      </w:pPr>
      <w:r>
        <w:separator/>
      </w:r>
    </w:p>
  </w:footnote>
  <w:footnote w:type="continuationSeparator" w:id="0">
    <w:p w:rsidR="00561BB6" w:rsidRDefault="00561BB6" w:rsidP="000433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00734"/>
    <w:multiLevelType w:val="hybridMultilevel"/>
    <w:tmpl w:val="452889BA"/>
    <w:lvl w:ilvl="0" w:tplc="554A5E76">
      <w:start w:val="2"/>
      <w:numFmt w:val="bullet"/>
      <w:lvlText w:val="-"/>
      <w:lvlJc w:val="left"/>
      <w:pPr>
        <w:ind w:left="720" w:hanging="360"/>
      </w:pPr>
      <w:rPr>
        <w:rFonts w:ascii="Corbel" w:eastAsiaTheme="minorHAnsi" w:hAnsi="Corbel" w:cs="ComicSansMS-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1F030C"/>
    <w:multiLevelType w:val="hybridMultilevel"/>
    <w:tmpl w:val="073856A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27AF207D"/>
    <w:multiLevelType w:val="hybridMultilevel"/>
    <w:tmpl w:val="E3164104"/>
    <w:lvl w:ilvl="0" w:tplc="554A5E76">
      <w:start w:val="2"/>
      <w:numFmt w:val="bullet"/>
      <w:lvlText w:val="-"/>
      <w:lvlJc w:val="left"/>
      <w:pPr>
        <w:ind w:left="720" w:hanging="360"/>
      </w:pPr>
      <w:rPr>
        <w:rFonts w:ascii="Corbel" w:eastAsiaTheme="minorHAnsi" w:hAnsi="Corbel" w:cs="ComicSansMS-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E664FA"/>
    <w:multiLevelType w:val="hybridMultilevel"/>
    <w:tmpl w:val="DD0EDC7E"/>
    <w:lvl w:ilvl="0" w:tplc="1C0E92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1F4075"/>
    <w:multiLevelType w:val="hybridMultilevel"/>
    <w:tmpl w:val="60503AD4"/>
    <w:lvl w:ilvl="0" w:tplc="554A5E76">
      <w:start w:val="2"/>
      <w:numFmt w:val="bullet"/>
      <w:lvlText w:val="-"/>
      <w:lvlJc w:val="left"/>
      <w:pPr>
        <w:ind w:left="720" w:hanging="360"/>
      </w:pPr>
      <w:rPr>
        <w:rFonts w:ascii="Corbel" w:eastAsiaTheme="minorHAnsi" w:hAnsi="Corbel" w:cs="ComicSansMS-Bold"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ED66ACA"/>
    <w:multiLevelType w:val="hybridMultilevel"/>
    <w:tmpl w:val="851C1542"/>
    <w:lvl w:ilvl="0" w:tplc="10090017">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 w15:restartNumberingAfterBreak="0">
    <w:nsid w:val="3ED942E8"/>
    <w:multiLevelType w:val="hybridMultilevel"/>
    <w:tmpl w:val="11E49942"/>
    <w:lvl w:ilvl="0" w:tplc="170ED55E">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B27D49"/>
    <w:multiLevelType w:val="hybridMultilevel"/>
    <w:tmpl w:val="C9DC7EE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4FAB0AC0"/>
    <w:multiLevelType w:val="hybridMultilevel"/>
    <w:tmpl w:val="646883A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65831F4A"/>
    <w:multiLevelType w:val="hybridMultilevel"/>
    <w:tmpl w:val="4C129C98"/>
    <w:lvl w:ilvl="0" w:tplc="554A5E76">
      <w:start w:val="2"/>
      <w:numFmt w:val="bullet"/>
      <w:lvlText w:val="-"/>
      <w:lvlJc w:val="left"/>
      <w:pPr>
        <w:ind w:left="720" w:hanging="360"/>
      </w:pPr>
      <w:rPr>
        <w:rFonts w:ascii="Corbel" w:eastAsiaTheme="minorHAnsi" w:hAnsi="Corbel" w:cs="ComicSansMS-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7160BA8"/>
    <w:multiLevelType w:val="hybridMultilevel"/>
    <w:tmpl w:val="D8B29C74"/>
    <w:lvl w:ilvl="0" w:tplc="554A5E76">
      <w:start w:val="2"/>
      <w:numFmt w:val="bullet"/>
      <w:lvlText w:val="-"/>
      <w:lvlJc w:val="left"/>
      <w:pPr>
        <w:ind w:left="720" w:hanging="360"/>
      </w:pPr>
      <w:rPr>
        <w:rFonts w:ascii="Corbel" w:eastAsiaTheme="minorHAnsi" w:hAnsi="Corbel" w:cs="ComicSansMS-Bold"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73776A90"/>
    <w:multiLevelType w:val="hybridMultilevel"/>
    <w:tmpl w:val="19BEF37A"/>
    <w:lvl w:ilvl="0" w:tplc="B4768C7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6600D1E"/>
    <w:multiLevelType w:val="hybridMultilevel"/>
    <w:tmpl w:val="39BEBCC6"/>
    <w:lvl w:ilvl="0" w:tplc="BE4CE96A">
      <w:start w:val="2"/>
      <w:numFmt w:val="bullet"/>
      <w:lvlText w:val="-"/>
      <w:lvlJc w:val="left"/>
      <w:pPr>
        <w:ind w:left="720" w:hanging="360"/>
      </w:pPr>
      <w:rPr>
        <w:rFonts w:ascii="Calibri Light" w:eastAsiaTheme="minorHAnsi" w:hAnsi="Calibri Light"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3"/>
  </w:num>
  <w:num w:numId="3">
    <w:abstractNumId w:val="6"/>
  </w:num>
  <w:num w:numId="4">
    <w:abstractNumId w:val="11"/>
  </w:num>
  <w:num w:numId="5">
    <w:abstractNumId w:val="7"/>
  </w:num>
  <w:num w:numId="6">
    <w:abstractNumId w:val="1"/>
  </w:num>
  <w:num w:numId="7">
    <w:abstractNumId w:val="8"/>
  </w:num>
  <w:num w:numId="8">
    <w:abstractNumId w:val="5"/>
  </w:num>
  <w:num w:numId="9">
    <w:abstractNumId w:val="2"/>
  </w:num>
  <w:num w:numId="10">
    <w:abstractNumId w:val="9"/>
  </w:num>
  <w:num w:numId="11">
    <w:abstractNumId w:val="0"/>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6AF"/>
    <w:rsid w:val="0000543B"/>
    <w:rsid w:val="000433DE"/>
    <w:rsid w:val="0007583C"/>
    <w:rsid w:val="001A6479"/>
    <w:rsid w:val="002426AF"/>
    <w:rsid w:val="00496D38"/>
    <w:rsid w:val="00561BB6"/>
    <w:rsid w:val="005C6CAA"/>
    <w:rsid w:val="00672B05"/>
    <w:rsid w:val="006B5EC6"/>
    <w:rsid w:val="00771881"/>
    <w:rsid w:val="007867B5"/>
    <w:rsid w:val="009033C5"/>
    <w:rsid w:val="00A10381"/>
    <w:rsid w:val="00B64B0C"/>
    <w:rsid w:val="00C938B0"/>
    <w:rsid w:val="00D12A6B"/>
    <w:rsid w:val="00D75454"/>
    <w:rsid w:val="00E2399F"/>
    <w:rsid w:val="00F20ACB"/>
    <w:rsid w:val="00F45764"/>
    <w:rsid w:val="00F6031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8E2328E-7382-4D3C-9085-631A1F357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867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7583C"/>
    <w:rPr>
      <w:color w:val="0563C1" w:themeColor="hyperlink"/>
      <w:u w:val="single"/>
    </w:rPr>
  </w:style>
  <w:style w:type="paragraph" w:styleId="Title">
    <w:name w:val="Title"/>
    <w:basedOn w:val="Normal"/>
    <w:next w:val="Normal"/>
    <w:link w:val="TitleChar"/>
    <w:uiPriority w:val="10"/>
    <w:qFormat/>
    <w:rsid w:val="00F45764"/>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F45764"/>
    <w:rPr>
      <w:rFonts w:asciiTheme="majorHAnsi" w:eastAsiaTheme="majorEastAsia" w:hAnsiTheme="majorHAnsi" w:cstheme="majorBidi"/>
      <w:color w:val="323E4F" w:themeColor="text2" w:themeShade="BF"/>
      <w:spacing w:val="5"/>
      <w:kern w:val="28"/>
      <w:sz w:val="52"/>
      <w:szCs w:val="52"/>
    </w:rPr>
  </w:style>
  <w:style w:type="paragraph" w:styleId="ListParagraph">
    <w:name w:val="List Paragraph"/>
    <w:basedOn w:val="Normal"/>
    <w:uiPriority w:val="34"/>
    <w:qFormat/>
    <w:rsid w:val="00D75454"/>
    <w:pPr>
      <w:spacing w:after="200" w:line="276" w:lineRule="auto"/>
      <w:ind w:left="720"/>
      <w:contextualSpacing/>
    </w:pPr>
  </w:style>
  <w:style w:type="paragraph" w:styleId="Header">
    <w:name w:val="header"/>
    <w:basedOn w:val="Normal"/>
    <w:link w:val="HeaderChar"/>
    <w:uiPriority w:val="99"/>
    <w:unhideWhenUsed/>
    <w:rsid w:val="000433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33DE"/>
  </w:style>
  <w:style w:type="paragraph" w:styleId="Footer">
    <w:name w:val="footer"/>
    <w:basedOn w:val="Normal"/>
    <w:link w:val="FooterChar"/>
    <w:uiPriority w:val="99"/>
    <w:unhideWhenUsed/>
    <w:rsid w:val="000433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33DE"/>
  </w:style>
  <w:style w:type="paragraph" w:styleId="BalloonText">
    <w:name w:val="Balloon Text"/>
    <w:basedOn w:val="Normal"/>
    <w:link w:val="BalloonTextChar"/>
    <w:uiPriority w:val="99"/>
    <w:semiHidden/>
    <w:unhideWhenUsed/>
    <w:rsid w:val="00C938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38B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dnet.ns.ca/bap"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mailto:recreation@saint-marys.c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5CCEC3-2820-496B-B69E-C67069FDC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19</Pages>
  <Words>4372</Words>
  <Characters>24921</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Kerri</dc:creator>
  <cp:keywords/>
  <dc:description/>
  <cp:lastModifiedBy>Kerri</cp:lastModifiedBy>
  <cp:revision>5</cp:revision>
  <cp:lastPrinted>2019-09-26T18:11:00Z</cp:lastPrinted>
  <dcterms:created xsi:type="dcterms:W3CDTF">2019-09-25T16:53:00Z</dcterms:created>
  <dcterms:modified xsi:type="dcterms:W3CDTF">2019-09-26T18:13:00Z</dcterms:modified>
</cp:coreProperties>
</file>